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8D9CD" w14:textId="6F782BFE" w:rsidR="000B6648" w:rsidRPr="000B6648" w:rsidRDefault="000B6648" w:rsidP="000B6648">
      <w:pPr>
        <w:pStyle w:val="BodyText"/>
        <w:rPr>
          <w:rFonts w:ascii="Arial" w:eastAsiaTheme="minorHAnsi" w:hAnsi="Arial"/>
          <w:szCs w:val="22"/>
          <w:highlight w:val="yellow"/>
          <w:lang w:val="en-GB"/>
        </w:rPr>
      </w:pPr>
      <w:bookmarkStart w:id="0" w:name="_Hlk481748607"/>
      <w:r w:rsidRPr="000B6648">
        <w:rPr>
          <w:rFonts w:ascii="Arial" w:eastAsiaTheme="minorHAnsi" w:hAnsi="Arial"/>
          <w:szCs w:val="22"/>
          <w:highlight w:val="yellow"/>
          <w:lang w:val="en-GB"/>
        </w:rPr>
        <w:t>«</w:t>
      </w:r>
      <w:proofErr w:type="spellStart"/>
      <w:r w:rsidRPr="000B6648">
        <w:rPr>
          <w:rFonts w:ascii="Arial" w:eastAsiaTheme="minorHAnsi" w:hAnsi="Arial"/>
          <w:szCs w:val="22"/>
          <w:highlight w:val="yellow"/>
          <w:lang w:val="en-GB"/>
        </w:rPr>
        <w:t>Name_of_Recipient</w:t>
      </w:r>
      <w:proofErr w:type="spellEnd"/>
      <w:r w:rsidRPr="000B6648">
        <w:rPr>
          <w:rFonts w:ascii="Arial" w:eastAsiaTheme="minorHAnsi" w:hAnsi="Arial"/>
          <w:szCs w:val="22"/>
          <w:highlight w:val="yellow"/>
          <w:lang w:val="en-GB"/>
        </w:rPr>
        <w:t xml:space="preserve">» </w:t>
      </w:r>
      <w:r w:rsidRPr="000B6648">
        <w:rPr>
          <w:rFonts w:ascii="Arial" w:eastAsiaTheme="minorHAnsi" w:hAnsi="Arial"/>
          <w:szCs w:val="22"/>
          <w:highlight w:val="yellow"/>
          <w:lang w:val="en-GB"/>
        </w:rPr>
        <w:br/>
        <w:t>«Address_1»,</w:t>
      </w:r>
    </w:p>
    <w:p w14:paraId="164872EE" w14:textId="3AD70C79" w:rsidR="000B6648" w:rsidRPr="000B6648" w:rsidRDefault="000B6648" w:rsidP="000B6648">
      <w:pPr>
        <w:pStyle w:val="BodyText"/>
        <w:rPr>
          <w:rFonts w:ascii="Arial" w:eastAsiaTheme="minorHAnsi" w:hAnsi="Arial"/>
          <w:szCs w:val="22"/>
          <w:lang w:val="en-GB"/>
        </w:rPr>
      </w:pPr>
      <w:r w:rsidRPr="000B6648">
        <w:rPr>
          <w:rFonts w:ascii="Arial" w:eastAsiaTheme="minorHAnsi" w:hAnsi="Arial"/>
          <w:szCs w:val="22"/>
          <w:highlight w:val="yellow"/>
          <w:lang w:val="en-GB"/>
        </w:rPr>
        <w:t>«Address_2»</w:t>
      </w:r>
    </w:p>
    <w:p w14:paraId="67064FA1" w14:textId="77777777" w:rsidR="000B6648" w:rsidRPr="000B6648" w:rsidRDefault="000B6648" w:rsidP="000B6648">
      <w:pPr>
        <w:pStyle w:val="BodyText"/>
        <w:rPr>
          <w:rFonts w:ascii="Arial" w:eastAsiaTheme="minorHAnsi" w:hAnsi="Arial"/>
          <w:szCs w:val="22"/>
          <w:lang w:val="en-GB"/>
        </w:rPr>
      </w:pPr>
    </w:p>
    <w:p w14:paraId="746DC5D6" w14:textId="77777777" w:rsidR="000B6648" w:rsidRPr="000B6648" w:rsidRDefault="000B6648" w:rsidP="000B6648">
      <w:pPr>
        <w:rPr>
          <w:rFonts w:cs="Arial"/>
        </w:rPr>
      </w:pPr>
      <w:r w:rsidRPr="000B6648">
        <w:rPr>
          <w:rFonts w:cs="Arial"/>
        </w:rPr>
        <w:t xml:space="preserve">Reference; Award letter for </w:t>
      </w:r>
      <w:r w:rsidRPr="000B6648">
        <w:rPr>
          <w:rFonts w:cs="Arial"/>
          <w:highlight w:val="yellow"/>
        </w:rPr>
        <w:t>CGA ref/Org</w:t>
      </w:r>
    </w:p>
    <w:p w14:paraId="324B977B" w14:textId="77777777" w:rsidR="000B6648" w:rsidRPr="000B6648" w:rsidRDefault="000B6648" w:rsidP="000B6648">
      <w:pPr>
        <w:rPr>
          <w:rFonts w:cs="Arial"/>
        </w:rPr>
      </w:pPr>
    </w:p>
    <w:p w14:paraId="18FF2386" w14:textId="77777777" w:rsidR="000B6648" w:rsidRPr="000B6648" w:rsidRDefault="000B6648" w:rsidP="000B6648">
      <w:pPr>
        <w:rPr>
          <w:rFonts w:cs="Arial"/>
        </w:rPr>
      </w:pPr>
      <w:r w:rsidRPr="000B6648">
        <w:rPr>
          <w:rFonts w:cs="Arial"/>
        </w:rPr>
        <w:t xml:space="preserve">Dear </w:t>
      </w:r>
      <w:proofErr w:type="spellStart"/>
      <w:r w:rsidRPr="000B6648">
        <w:rPr>
          <w:rFonts w:cs="Arial"/>
          <w:highlight w:val="yellow"/>
        </w:rPr>
        <w:t>xxxxxxx</w:t>
      </w:r>
      <w:proofErr w:type="spellEnd"/>
      <w:r w:rsidRPr="000B6648">
        <w:rPr>
          <w:rFonts w:cs="Arial"/>
          <w:highlight w:val="yellow"/>
        </w:rPr>
        <w:t>,</w:t>
      </w:r>
    </w:p>
    <w:p w14:paraId="0F029D5B" w14:textId="77777777" w:rsidR="000B6648" w:rsidRPr="000B6648" w:rsidRDefault="000B6648" w:rsidP="000B6648">
      <w:pPr>
        <w:rPr>
          <w:rFonts w:cs="Arial"/>
        </w:rPr>
      </w:pPr>
    </w:p>
    <w:p w14:paraId="725B5F15" w14:textId="77777777" w:rsidR="000B6648" w:rsidRPr="000B6648" w:rsidRDefault="000B6648" w:rsidP="000B6648">
      <w:pPr>
        <w:rPr>
          <w:rFonts w:cs="Arial"/>
        </w:rPr>
      </w:pPr>
      <w:r w:rsidRPr="000B6648">
        <w:rPr>
          <w:rFonts w:cs="Arial"/>
        </w:rPr>
        <w:t xml:space="preserve">We are pleased to confirm that Elrha has agreed to award your proposal with a grant from the </w:t>
      </w:r>
      <w:proofErr w:type="spellStart"/>
      <w:r w:rsidRPr="000B6648">
        <w:rPr>
          <w:rFonts w:cs="Arial"/>
          <w:highlight w:val="yellow"/>
        </w:rPr>
        <w:t>xxxxxxx</w:t>
      </w:r>
      <w:proofErr w:type="spellEnd"/>
      <w:r w:rsidRPr="000B6648">
        <w:rPr>
          <w:rFonts w:cs="Arial"/>
        </w:rPr>
        <w:t xml:space="preserve"> call as part of </w:t>
      </w:r>
      <w:proofErr w:type="spellStart"/>
      <w:r w:rsidRPr="000B6648">
        <w:rPr>
          <w:rFonts w:cs="Arial"/>
        </w:rPr>
        <w:t>Elrha’s</w:t>
      </w:r>
      <w:proofErr w:type="spellEnd"/>
      <w:r w:rsidRPr="000B6648">
        <w:rPr>
          <w:rFonts w:cs="Arial"/>
        </w:rPr>
        <w:t xml:space="preserve"> </w:t>
      </w:r>
      <w:proofErr w:type="spellStart"/>
      <w:r w:rsidRPr="000B6648">
        <w:rPr>
          <w:rFonts w:cs="Arial"/>
          <w:highlight w:val="yellow"/>
        </w:rPr>
        <w:t>xxxxxxx</w:t>
      </w:r>
      <w:proofErr w:type="spellEnd"/>
      <w:r w:rsidRPr="000B6648">
        <w:rPr>
          <w:rFonts w:cs="Arial"/>
        </w:rPr>
        <w:t xml:space="preserve"> Programme.</w:t>
      </w:r>
    </w:p>
    <w:p w14:paraId="365B9D38" w14:textId="5E9E411C" w:rsidR="000B6648" w:rsidRPr="000B6648" w:rsidRDefault="000B6648" w:rsidP="000B6648">
      <w:pPr>
        <w:rPr>
          <w:rFonts w:cs="Arial"/>
        </w:rPr>
      </w:pPr>
      <w:r w:rsidRPr="000B6648">
        <w:rPr>
          <w:rFonts w:cs="Arial"/>
        </w:rPr>
        <w:t xml:space="preserve">This letter should be considered an Award Letter issued under our Framework Agreement already signed with your organisation and dated </w:t>
      </w:r>
      <w:r w:rsidRPr="000B6648">
        <w:rPr>
          <w:rFonts w:cs="Arial"/>
          <w:highlight w:val="yellow"/>
        </w:rPr>
        <w:t>####.</w:t>
      </w:r>
      <w:r w:rsidRPr="000B6648">
        <w:rPr>
          <w:rFonts w:cs="Arial"/>
        </w:rPr>
        <w:t xml:space="preserve"> </w:t>
      </w:r>
    </w:p>
    <w:p w14:paraId="73AB3918" w14:textId="703C9147" w:rsidR="000B6648" w:rsidRPr="000B6648" w:rsidRDefault="000B6648" w:rsidP="000B6648">
      <w:pPr>
        <w:rPr>
          <w:rFonts w:cs="Arial"/>
        </w:rPr>
      </w:pPr>
      <w:r w:rsidRPr="000B6648">
        <w:rPr>
          <w:rFonts w:cs="Arial"/>
        </w:rPr>
        <w:t xml:space="preserve">The Framework Agreement sets out the basic definitions used </w:t>
      </w:r>
      <w:proofErr w:type="gramStart"/>
      <w:r w:rsidRPr="000B6648">
        <w:rPr>
          <w:rFonts w:cs="Arial"/>
        </w:rPr>
        <w:t>below, and</w:t>
      </w:r>
      <w:proofErr w:type="gramEnd"/>
      <w:r w:rsidRPr="000B6648">
        <w:rPr>
          <w:rFonts w:cs="Arial"/>
        </w:rPr>
        <w:t xml:space="preserve"> forms an integral part of the conditions that relate to this project. Details and conditions specific to this award can be found below. </w:t>
      </w:r>
    </w:p>
    <w:p w14:paraId="0ABA4010" w14:textId="77777777" w:rsidR="000B6648" w:rsidRPr="000B6648" w:rsidRDefault="000B6648" w:rsidP="000B6648">
      <w:pPr>
        <w:pStyle w:val="ListParagraph"/>
        <w:numPr>
          <w:ilvl w:val="0"/>
          <w:numId w:val="22"/>
        </w:numPr>
        <w:spacing w:after="160" w:line="259" w:lineRule="auto"/>
        <w:rPr>
          <w:rFonts w:ascii="Arial" w:hAnsi="Arial" w:cs="Arial"/>
          <w:b/>
        </w:rPr>
      </w:pPr>
      <w:r w:rsidRPr="000B6648">
        <w:rPr>
          <w:rFonts w:ascii="Arial" w:hAnsi="Arial" w:cs="Arial"/>
          <w:b/>
        </w:rPr>
        <w:t>Project Funding</w:t>
      </w:r>
    </w:p>
    <w:p w14:paraId="2638607C" w14:textId="77777777" w:rsidR="000B6648" w:rsidRPr="000B6648" w:rsidRDefault="000B6648" w:rsidP="000B6648">
      <w:pPr>
        <w:rPr>
          <w:rFonts w:cs="Arial"/>
        </w:rPr>
      </w:pPr>
      <w:r w:rsidRPr="000B6648">
        <w:rPr>
          <w:rFonts w:cs="Arial"/>
        </w:rPr>
        <w:t>The total Project Funding for this award is £</w:t>
      </w:r>
      <w:proofErr w:type="spellStart"/>
      <w:r w:rsidRPr="000B6648">
        <w:rPr>
          <w:rFonts w:cs="Arial"/>
          <w:highlight w:val="yellow"/>
        </w:rPr>
        <w:t>xxxxxxx</w:t>
      </w:r>
      <w:proofErr w:type="spellEnd"/>
    </w:p>
    <w:p w14:paraId="5BDA3123" w14:textId="77777777" w:rsidR="000B6648" w:rsidRPr="000B6648" w:rsidRDefault="000B6648" w:rsidP="000B6648">
      <w:pPr>
        <w:pStyle w:val="BodyText"/>
        <w:numPr>
          <w:ilvl w:val="0"/>
          <w:numId w:val="22"/>
        </w:numPr>
        <w:spacing w:before="0" w:after="240"/>
        <w:jc w:val="left"/>
        <w:rPr>
          <w:rFonts w:ascii="Arial" w:eastAsiaTheme="minorHAnsi" w:hAnsi="Arial"/>
          <w:b/>
          <w:szCs w:val="22"/>
          <w:lang w:val="en-GB"/>
        </w:rPr>
      </w:pPr>
      <w:r w:rsidRPr="000B6648">
        <w:rPr>
          <w:rFonts w:ascii="Arial" w:eastAsiaTheme="minorHAnsi" w:hAnsi="Arial"/>
          <w:b/>
          <w:szCs w:val="22"/>
          <w:lang w:val="en-GB"/>
        </w:rPr>
        <w:t>Donor</w:t>
      </w:r>
    </w:p>
    <w:p w14:paraId="5C9BFF7A" w14:textId="77777777" w:rsidR="000B6648" w:rsidRPr="000B6648" w:rsidRDefault="000B6648" w:rsidP="000B6648">
      <w:pPr>
        <w:pStyle w:val="BodyText"/>
        <w:rPr>
          <w:rFonts w:ascii="Arial" w:eastAsiaTheme="minorHAnsi" w:hAnsi="Arial"/>
          <w:b/>
          <w:szCs w:val="22"/>
          <w:lang w:val="en-GB"/>
        </w:rPr>
      </w:pPr>
      <w:r w:rsidRPr="000B6648">
        <w:rPr>
          <w:rFonts w:ascii="Arial" w:eastAsiaTheme="minorHAnsi" w:hAnsi="Arial"/>
          <w:szCs w:val="22"/>
          <w:lang w:val="en-GB"/>
        </w:rPr>
        <w:t xml:space="preserve">The funding provided under this Award letter is funded from grants made to the Grantor by </w:t>
      </w:r>
      <w:r w:rsidRPr="000B6648">
        <w:rPr>
          <w:rFonts w:ascii="Arial" w:eastAsiaTheme="minorHAnsi" w:hAnsi="Arial"/>
          <w:szCs w:val="22"/>
          <w:highlight w:val="yellow"/>
          <w:lang w:val="en-GB"/>
        </w:rPr>
        <w:t>«</w:t>
      </w:r>
      <w:proofErr w:type="spellStart"/>
      <w:r w:rsidRPr="000B6648">
        <w:rPr>
          <w:rFonts w:ascii="Arial" w:eastAsiaTheme="minorHAnsi" w:hAnsi="Arial"/>
          <w:szCs w:val="22"/>
          <w:highlight w:val="yellow"/>
          <w:lang w:val="en-GB"/>
        </w:rPr>
        <w:t>Donor_Names</w:t>
      </w:r>
      <w:proofErr w:type="spellEnd"/>
      <w:r w:rsidRPr="000B6648">
        <w:rPr>
          <w:rFonts w:ascii="Arial" w:eastAsiaTheme="minorHAnsi" w:hAnsi="Arial"/>
          <w:szCs w:val="22"/>
          <w:highlight w:val="yellow"/>
          <w:lang w:val="en-GB"/>
        </w:rPr>
        <w:t>»</w:t>
      </w:r>
      <w:r w:rsidRPr="000B6648">
        <w:rPr>
          <w:rFonts w:ascii="Arial" w:eastAsiaTheme="minorHAnsi" w:hAnsi="Arial"/>
          <w:szCs w:val="22"/>
          <w:lang w:val="en-GB"/>
        </w:rPr>
        <w:t xml:space="preserve"> (</w:t>
      </w:r>
      <w:proofErr w:type="spellStart"/>
      <w:r w:rsidRPr="000B6648">
        <w:rPr>
          <w:rFonts w:ascii="Arial" w:eastAsiaTheme="minorHAnsi" w:hAnsi="Arial"/>
          <w:szCs w:val="22"/>
          <w:lang w:val="en-GB"/>
        </w:rPr>
        <w:t>Colletively</w:t>
      </w:r>
      <w:proofErr w:type="spellEnd"/>
      <w:r w:rsidRPr="000B6648">
        <w:rPr>
          <w:rFonts w:ascii="Arial" w:eastAsiaTheme="minorHAnsi" w:hAnsi="Arial"/>
          <w:szCs w:val="22"/>
          <w:lang w:val="en-GB"/>
        </w:rPr>
        <w:t>, the “Donor”).</w:t>
      </w:r>
    </w:p>
    <w:p w14:paraId="67A4DD82" w14:textId="77777777" w:rsidR="000B6648" w:rsidRPr="000B6648" w:rsidRDefault="000B6648" w:rsidP="000B6648">
      <w:pPr>
        <w:pStyle w:val="ListParagraph"/>
        <w:numPr>
          <w:ilvl w:val="0"/>
          <w:numId w:val="22"/>
        </w:numPr>
        <w:spacing w:after="160" w:line="259" w:lineRule="auto"/>
        <w:rPr>
          <w:rFonts w:ascii="Arial" w:hAnsi="Arial" w:cs="Arial"/>
          <w:b/>
        </w:rPr>
      </w:pPr>
      <w:r w:rsidRPr="000B6648">
        <w:rPr>
          <w:rFonts w:ascii="Arial" w:hAnsi="Arial" w:cs="Arial"/>
          <w:b/>
        </w:rPr>
        <w:t>Term</w:t>
      </w:r>
    </w:p>
    <w:p w14:paraId="3AD2BD89" w14:textId="77777777" w:rsidR="000B6648" w:rsidRPr="000B6648" w:rsidRDefault="000B6648" w:rsidP="000B6648">
      <w:pPr>
        <w:rPr>
          <w:rFonts w:cs="Arial"/>
        </w:rPr>
      </w:pPr>
      <w:r w:rsidRPr="000B6648">
        <w:rPr>
          <w:rFonts w:cs="Arial"/>
        </w:rPr>
        <w:t xml:space="preserve">Unless terminated earlier under the Framework Agreement or extended by mutual written agreement, this Award letter shall have effect from the </w:t>
      </w:r>
      <w:r w:rsidRPr="000B6648">
        <w:rPr>
          <w:rFonts w:cs="Arial"/>
          <w:highlight w:val="yellow"/>
        </w:rPr>
        <w:t>«</w:t>
      </w:r>
      <w:proofErr w:type="spellStart"/>
      <w:r w:rsidRPr="000B6648">
        <w:rPr>
          <w:rFonts w:cs="Arial"/>
          <w:highlight w:val="yellow"/>
        </w:rPr>
        <w:t>Effective_Date</w:t>
      </w:r>
      <w:proofErr w:type="spellEnd"/>
      <w:r w:rsidRPr="000B6648">
        <w:rPr>
          <w:rFonts w:cs="Arial"/>
          <w:highlight w:val="yellow"/>
        </w:rPr>
        <w:t>»</w:t>
      </w:r>
      <w:r w:rsidRPr="000B6648">
        <w:rPr>
          <w:rFonts w:cs="Arial"/>
        </w:rPr>
        <w:t xml:space="preserve"> and shall expire on the </w:t>
      </w:r>
      <w:r w:rsidRPr="000B6648">
        <w:rPr>
          <w:rFonts w:cs="Arial"/>
          <w:highlight w:val="yellow"/>
        </w:rPr>
        <w:t>«</w:t>
      </w:r>
      <w:proofErr w:type="spellStart"/>
      <w:r w:rsidRPr="000B6648">
        <w:rPr>
          <w:rFonts w:cs="Arial"/>
          <w:highlight w:val="yellow"/>
        </w:rPr>
        <w:t>Grant_End_Date</w:t>
      </w:r>
      <w:proofErr w:type="spellEnd"/>
      <w:r w:rsidRPr="000B6648">
        <w:rPr>
          <w:rFonts w:cs="Arial"/>
        </w:rPr>
        <w:t>».</w:t>
      </w:r>
    </w:p>
    <w:p w14:paraId="3319EF4D" w14:textId="6BADC7E5" w:rsidR="000B6648" w:rsidRPr="00B42385" w:rsidRDefault="000B6648" w:rsidP="000B6648">
      <w:pPr>
        <w:rPr>
          <w:rFonts w:cs="Arial"/>
          <w:highlight w:val="yellow"/>
        </w:rPr>
      </w:pPr>
      <w:r w:rsidRPr="000B6648">
        <w:rPr>
          <w:rFonts w:cs="Arial"/>
        </w:rPr>
        <w:t xml:space="preserve">The Project end date is </w:t>
      </w:r>
      <w:proofErr w:type="spellStart"/>
      <w:r w:rsidRPr="000B6648">
        <w:rPr>
          <w:rFonts w:cs="Arial"/>
          <w:highlight w:val="yellow"/>
        </w:rPr>
        <w:t>xxxxxxx</w:t>
      </w:r>
      <w:proofErr w:type="spellEnd"/>
    </w:p>
    <w:p w14:paraId="04FE2F19" w14:textId="1C4E99C3" w:rsidR="000B6648" w:rsidRDefault="000B6648" w:rsidP="000B6648">
      <w:pPr>
        <w:pStyle w:val="ListParagraph"/>
        <w:numPr>
          <w:ilvl w:val="0"/>
          <w:numId w:val="22"/>
        </w:numPr>
        <w:spacing w:after="160" w:line="259" w:lineRule="auto"/>
        <w:rPr>
          <w:rFonts w:ascii="Arial" w:hAnsi="Arial" w:cs="Arial"/>
          <w:b/>
        </w:rPr>
      </w:pPr>
      <w:r w:rsidRPr="000B6648">
        <w:rPr>
          <w:rFonts w:ascii="Arial" w:hAnsi="Arial" w:cs="Arial"/>
          <w:b/>
        </w:rPr>
        <w:t>Reporting</w:t>
      </w:r>
    </w:p>
    <w:p w14:paraId="0E6D8417" w14:textId="37CA5FFF" w:rsidR="00DF797E" w:rsidRPr="00DF797E" w:rsidRDefault="00DF797E" w:rsidP="00DF797E">
      <w:pPr>
        <w:pStyle w:val="LONLegal1L2"/>
        <w:numPr>
          <w:ilvl w:val="0"/>
          <w:numId w:val="0"/>
        </w:numPr>
        <w:spacing w:line="276" w:lineRule="auto"/>
        <w:ind w:left="992" w:hanging="992"/>
        <w:rPr>
          <w:rFonts w:ascii="Arial" w:hAnsi="Arial" w:cs="Arial"/>
          <w:b/>
        </w:rPr>
      </w:pPr>
      <w:r w:rsidRPr="00266393">
        <w:rPr>
          <w:rFonts w:ascii="Arial" w:hAnsi="Arial" w:cs="Arial"/>
        </w:rPr>
        <w:t xml:space="preserve">The Recipient must submit the following reports in the </w:t>
      </w:r>
      <w:r>
        <w:rPr>
          <w:rFonts w:ascii="Arial" w:hAnsi="Arial" w:cs="Arial"/>
        </w:rPr>
        <w:t xml:space="preserve">requested </w:t>
      </w:r>
      <w:r w:rsidRPr="00266393">
        <w:rPr>
          <w:rFonts w:ascii="Arial" w:hAnsi="Arial" w:cs="Arial"/>
        </w:rPr>
        <w:t xml:space="preserve">formats as </w:t>
      </w:r>
      <w:r>
        <w:rPr>
          <w:rFonts w:ascii="Arial" w:hAnsi="Arial" w:cs="Arial"/>
        </w:rPr>
        <w:t>required below</w:t>
      </w:r>
      <w:r w:rsidRPr="00266393">
        <w:rPr>
          <w:rFonts w:ascii="Arial" w:hAnsi="Arial" w:cs="Arial"/>
        </w:rPr>
        <w:t xml:space="preserve"> on the relevant submission dates as specified in the table below:</w:t>
      </w:r>
    </w:p>
    <w:p w14:paraId="2661888F" w14:textId="77777777" w:rsidR="000B6648" w:rsidRPr="000B6648" w:rsidRDefault="000B6648" w:rsidP="000B6648">
      <w:pPr>
        <w:pStyle w:val="LONLegal1L3"/>
        <w:numPr>
          <w:ilvl w:val="1"/>
          <w:numId w:val="22"/>
        </w:numPr>
        <w:spacing w:line="276" w:lineRule="auto"/>
        <w:rPr>
          <w:rFonts w:ascii="Arial" w:eastAsiaTheme="minorHAnsi" w:hAnsi="Arial" w:cs="Arial"/>
          <w:szCs w:val="22"/>
          <w:lang w:val="en-GB"/>
        </w:rPr>
      </w:pPr>
      <w:r w:rsidRPr="000B6648">
        <w:rPr>
          <w:rFonts w:ascii="Arial" w:eastAsiaTheme="minorHAnsi" w:hAnsi="Arial" w:cs="Arial"/>
          <w:szCs w:val="22"/>
          <w:lang w:val="en-GB"/>
        </w:rPr>
        <w:t xml:space="preserve">a narrative and financial report every </w:t>
      </w:r>
      <w:r w:rsidRPr="000B6648">
        <w:rPr>
          <w:rFonts w:ascii="Arial" w:eastAsiaTheme="minorHAnsi" w:hAnsi="Arial" w:cs="Arial"/>
          <w:szCs w:val="22"/>
          <w:highlight w:val="yellow"/>
          <w:lang w:val="en-GB"/>
        </w:rPr>
        <w:t>«</w:t>
      </w:r>
      <w:proofErr w:type="spellStart"/>
      <w:r w:rsidRPr="000B6648">
        <w:rPr>
          <w:rFonts w:ascii="Arial" w:eastAsiaTheme="minorHAnsi" w:hAnsi="Arial" w:cs="Arial"/>
          <w:szCs w:val="22"/>
          <w:highlight w:val="yellow"/>
          <w:lang w:val="en-GB"/>
        </w:rPr>
        <w:t>narrative_and_financial_report_evey_mon</w:t>
      </w:r>
      <w:proofErr w:type="spellEnd"/>
      <w:r w:rsidRPr="000B6648">
        <w:rPr>
          <w:rFonts w:ascii="Arial" w:eastAsiaTheme="minorHAnsi" w:hAnsi="Arial" w:cs="Arial"/>
          <w:szCs w:val="22"/>
          <w:highlight w:val="yellow"/>
          <w:lang w:val="en-GB"/>
        </w:rPr>
        <w:t>»</w:t>
      </w:r>
      <w:r w:rsidRPr="000B6648">
        <w:rPr>
          <w:rFonts w:ascii="Arial" w:eastAsiaTheme="minorHAnsi" w:hAnsi="Arial" w:cs="Arial"/>
          <w:szCs w:val="22"/>
          <w:lang w:val="en-GB"/>
        </w:rPr>
        <w:t xml:space="preserve"> months from the date of this Agreement;</w:t>
      </w:r>
    </w:p>
    <w:p w14:paraId="06C08B74" w14:textId="77777777" w:rsidR="000B6648" w:rsidRPr="000B6648" w:rsidRDefault="000B6648" w:rsidP="000B6648">
      <w:pPr>
        <w:pStyle w:val="LONLegal1L3"/>
        <w:numPr>
          <w:ilvl w:val="1"/>
          <w:numId w:val="22"/>
        </w:numPr>
        <w:spacing w:line="276" w:lineRule="auto"/>
        <w:rPr>
          <w:rFonts w:ascii="Arial" w:eastAsiaTheme="minorHAnsi" w:hAnsi="Arial" w:cs="Arial"/>
          <w:szCs w:val="22"/>
          <w:lang w:val="en-GB"/>
        </w:rPr>
      </w:pPr>
      <w:r w:rsidRPr="000B6648">
        <w:rPr>
          <w:rFonts w:ascii="Arial" w:eastAsiaTheme="minorHAnsi" w:hAnsi="Arial" w:cs="Arial"/>
          <w:szCs w:val="22"/>
          <w:lang w:val="en-GB"/>
        </w:rPr>
        <w:t>a draft final narrative and financial report three months before the Project End Date;</w:t>
      </w:r>
    </w:p>
    <w:p w14:paraId="23B288C8" w14:textId="77777777" w:rsidR="000B6648" w:rsidRPr="000B6648" w:rsidRDefault="000B6648" w:rsidP="000B6648">
      <w:pPr>
        <w:pStyle w:val="LONLegal1L3"/>
        <w:numPr>
          <w:ilvl w:val="1"/>
          <w:numId w:val="22"/>
        </w:numPr>
        <w:spacing w:line="276" w:lineRule="auto"/>
        <w:rPr>
          <w:rFonts w:ascii="Arial" w:eastAsiaTheme="minorHAnsi" w:hAnsi="Arial" w:cs="Arial"/>
          <w:szCs w:val="22"/>
          <w:lang w:val="en-GB"/>
        </w:rPr>
      </w:pPr>
      <w:r w:rsidRPr="000B6648">
        <w:rPr>
          <w:rFonts w:ascii="Arial" w:eastAsiaTheme="minorHAnsi" w:hAnsi="Arial" w:cs="Arial"/>
          <w:szCs w:val="22"/>
          <w:lang w:val="en-GB"/>
        </w:rPr>
        <w:t xml:space="preserve">An Asset Register 14 days before the Project End Date; and </w:t>
      </w:r>
    </w:p>
    <w:p w14:paraId="13361782" w14:textId="04DA9641" w:rsidR="000B6648" w:rsidRDefault="000B6648" w:rsidP="000B6648">
      <w:pPr>
        <w:pStyle w:val="LONLegal1L3"/>
        <w:numPr>
          <w:ilvl w:val="1"/>
          <w:numId w:val="22"/>
        </w:numPr>
        <w:spacing w:line="276" w:lineRule="auto"/>
        <w:rPr>
          <w:rFonts w:ascii="Arial" w:eastAsiaTheme="minorHAnsi" w:hAnsi="Arial" w:cs="Arial"/>
          <w:szCs w:val="22"/>
          <w:lang w:val="en-GB"/>
        </w:rPr>
      </w:pPr>
      <w:r w:rsidRPr="000B6648">
        <w:rPr>
          <w:rFonts w:ascii="Arial" w:eastAsiaTheme="minorHAnsi" w:hAnsi="Arial" w:cs="Arial"/>
          <w:szCs w:val="22"/>
          <w:lang w:val="en-GB"/>
        </w:rPr>
        <w:t xml:space="preserve">a final narrative, financial report and other agreed outputs on the Grant Agreement End Date. </w:t>
      </w:r>
    </w:p>
    <w:p w14:paraId="50C2EB0B" w14:textId="60BFDE02" w:rsidR="00B42385" w:rsidRDefault="00B42385" w:rsidP="00B42385">
      <w:pPr>
        <w:pStyle w:val="LONLegal1L3"/>
        <w:numPr>
          <w:ilvl w:val="0"/>
          <w:numId w:val="0"/>
        </w:numPr>
        <w:spacing w:line="276" w:lineRule="auto"/>
        <w:rPr>
          <w:rFonts w:ascii="Arial" w:eastAsiaTheme="minorHAnsi" w:hAnsi="Arial" w:cs="Arial"/>
          <w:szCs w:val="22"/>
          <w:lang w:val="en-GB"/>
        </w:rPr>
      </w:pPr>
    </w:p>
    <w:p w14:paraId="3BB4EAD6" w14:textId="77777777" w:rsidR="00B42385" w:rsidRPr="000B6648" w:rsidRDefault="00B42385" w:rsidP="00B42385">
      <w:pPr>
        <w:pStyle w:val="LONLegal1L3"/>
        <w:numPr>
          <w:ilvl w:val="0"/>
          <w:numId w:val="0"/>
        </w:numPr>
        <w:spacing w:line="276" w:lineRule="auto"/>
        <w:rPr>
          <w:rFonts w:ascii="Arial" w:eastAsiaTheme="minorHAnsi" w:hAnsi="Arial" w:cs="Arial"/>
          <w:szCs w:val="22"/>
          <w:lang w:val="en-GB"/>
        </w:rPr>
      </w:pPr>
    </w:p>
    <w:p w14:paraId="1D308835" w14:textId="77777777" w:rsidR="000B6648" w:rsidRPr="000B6648" w:rsidRDefault="000B6648" w:rsidP="000B6648">
      <w:pPr>
        <w:pStyle w:val="LONLegal1L3"/>
        <w:numPr>
          <w:ilvl w:val="0"/>
          <w:numId w:val="0"/>
        </w:numPr>
        <w:spacing w:line="276" w:lineRule="auto"/>
        <w:rPr>
          <w:rFonts w:ascii="Arial" w:eastAsiaTheme="minorHAnsi" w:hAnsi="Arial" w:cs="Arial"/>
          <w:b/>
          <w:szCs w:val="22"/>
          <w:lang w:val="en-GB"/>
        </w:rPr>
      </w:pPr>
      <w:r w:rsidRPr="000B6648">
        <w:rPr>
          <w:rFonts w:ascii="Arial" w:eastAsiaTheme="minorHAnsi" w:hAnsi="Arial" w:cs="Arial"/>
          <w:b/>
          <w:szCs w:val="22"/>
          <w:lang w:val="en-GB"/>
        </w:rPr>
        <w:t>Reporting dates</w:t>
      </w:r>
    </w:p>
    <w:p w14:paraId="69E612A6" w14:textId="77777777" w:rsidR="000B6648" w:rsidRPr="000B6648" w:rsidRDefault="000B6648" w:rsidP="000B6648">
      <w:pPr>
        <w:rPr>
          <w:rFonts w:cs="Arial"/>
        </w:rPr>
      </w:pPr>
    </w:p>
    <w:tbl>
      <w:tblPr>
        <w:tblStyle w:val="TableGrid"/>
        <w:tblW w:w="0" w:type="auto"/>
        <w:tblLook w:val="04A0" w:firstRow="1" w:lastRow="0" w:firstColumn="1" w:lastColumn="0" w:noHBand="0" w:noVBand="1"/>
      </w:tblPr>
      <w:tblGrid>
        <w:gridCol w:w="1554"/>
        <w:gridCol w:w="1131"/>
        <w:gridCol w:w="3185"/>
        <w:gridCol w:w="3372"/>
      </w:tblGrid>
      <w:tr w:rsidR="000B6648" w:rsidRPr="000B6648" w14:paraId="5257C333" w14:textId="77777777" w:rsidTr="00177939">
        <w:trPr>
          <w:tblHeader/>
        </w:trPr>
        <w:tc>
          <w:tcPr>
            <w:tcW w:w="2216" w:type="dxa"/>
          </w:tcPr>
          <w:p w14:paraId="3A664964" w14:textId="77777777" w:rsidR="000B6648" w:rsidRPr="000B6648" w:rsidRDefault="000B6648" w:rsidP="00177939">
            <w:pPr>
              <w:pStyle w:val="NoSpacing"/>
              <w:spacing w:after="120" w:line="276" w:lineRule="auto"/>
              <w:contextualSpacing/>
              <w:rPr>
                <w:rFonts w:eastAsiaTheme="minorHAnsi" w:cs="Arial"/>
                <w:sz w:val="22"/>
                <w:szCs w:val="22"/>
                <w:lang w:val="en-GB"/>
              </w:rPr>
            </w:pPr>
            <w:r w:rsidRPr="000B6648">
              <w:rPr>
                <w:rFonts w:eastAsiaTheme="minorHAnsi" w:cs="Arial"/>
                <w:sz w:val="22"/>
                <w:szCs w:val="22"/>
                <w:lang w:val="en-GB"/>
              </w:rPr>
              <w:t>Stage</w:t>
            </w:r>
          </w:p>
        </w:tc>
        <w:tc>
          <w:tcPr>
            <w:tcW w:w="2442" w:type="dxa"/>
          </w:tcPr>
          <w:p w14:paraId="011A4811" w14:textId="77777777" w:rsidR="000B6648" w:rsidRPr="000B6648" w:rsidRDefault="000B6648" w:rsidP="00177939">
            <w:pPr>
              <w:pStyle w:val="NoSpacing"/>
              <w:spacing w:after="120" w:line="276" w:lineRule="auto"/>
              <w:contextualSpacing/>
              <w:rPr>
                <w:rFonts w:eastAsiaTheme="minorHAnsi" w:cs="Arial"/>
                <w:sz w:val="22"/>
                <w:szCs w:val="22"/>
                <w:lang w:val="en-GB"/>
              </w:rPr>
            </w:pPr>
            <w:r w:rsidRPr="000B6648">
              <w:rPr>
                <w:rFonts w:eastAsiaTheme="minorHAnsi" w:cs="Arial"/>
                <w:sz w:val="22"/>
                <w:szCs w:val="22"/>
                <w:lang w:val="en-GB"/>
              </w:rPr>
              <w:t>Type of report</w:t>
            </w:r>
          </w:p>
        </w:tc>
        <w:tc>
          <w:tcPr>
            <w:tcW w:w="2224" w:type="dxa"/>
          </w:tcPr>
          <w:p w14:paraId="684B5345" w14:textId="77777777" w:rsidR="000B6648" w:rsidRPr="000B6648" w:rsidRDefault="000B6648" w:rsidP="00177939">
            <w:pPr>
              <w:pStyle w:val="NoSpacing"/>
              <w:spacing w:after="120" w:line="276" w:lineRule="auto"/>
              <w:contextualSpacing/>
              <w:rPr>
                <w:rFonts w:eastAsiaTheme="minorHAnsi" w:cs="Arial"/>
                <w:sz w:val="22"/>
                <w:szCs w:val="22"/>
                <w:lang w:val="en-GB"/>
              </w:rPr>
            </w:pPr>
            <w:r w:rsidRPr="000B6648">
              <w:rPr>
                <w:rFonts w:eastAsiaTheme="minorHAnsi" w:cs="Arial"/>
                <w:sz w:val="22"/>
                <w:szCs w:val="22"/>
                <w:lang w:val="en-GB"/>
              </w:rPr>
              <w:t>Reporting Period</w:t>
            </w:r>
          </w:p>
        </w:tc>
        <w:tc>
          <w:tcPr>
            <w:tcW w:w="2066" w:type="dxa"/>
          </w:tcPr>
          <w:p w14:paraId="2CC66685" w14:textId="77777777" w:rsidR="000B6648" w:rsidRPr="000B6648" w:rsidRDefault="000B6648" w:rsidP="00177939">
            <w:pPr>
              <w:pStyle w:val="NoSpacing"/>
              <w:spacing w:after="120" w:line="276" w:lineRule="auto"/>
              <w:contextualSpacing/>
              <w:rPr>
                <w:rFonts w:eastAsiaTheme="minorHAnsi" w:cs="Arial"/>
                <w:sz w:val="22"/>
                <w:szCs w:val="22"/>
                <w:lang w:val="en-GB"/>
              </w:rPr>
            </w:pPr>
            <w:r w:rsidRPr="000B6648">
              <w:rPr>
                <w:rFonts w:eastAsiaTheme="minorHAnsi" w:cs="Arial"/>
                <w:sz w:val="22"/>
                <w:szCs w:val="22"/>
                <w:lang w:val="en-GB"/>
              </w:rPr>
              <w:t>Submission Date</w:t>
            </w:r>
          </w:p>
        </w:tc>
      </w:tr>
      <w:tr w:rsidR="000B6648" w:rsidRPr="000B6648" w14:paraId="441278B5" w14:textId="77777777" w:rsidTr="00177939">
        <w:tc>
          <w:tcPr>
            <w:tcW w:w="2216" w:type="dxa"/>
          </w:tcPr>
          <w:p w14:paraId="0BE84EED" w14:textId="77777777" w:rsidR="000B6648" w:rsidRPr="000B6648" w:rsidRDefault="000B6648" w:rsidP="00177939">
            <w:pPr>
              <w:pStyle w:val="NoSpacing"/>
              <w:spacing w:after="120" w:line="276" w:lineRule="auto"/>
              <w:contextualSpacing/>
              <w:rPr>
                <w:rFonts w:eastAsiaTheme="minorHAnsi" w:cs="Arial"/>
                <w:sz w:val="22"/>
                <w:szCs w:val="22"/>
                <w:lang w:val="en-GB"/>
              </w:rPr>
            </w:pPr>
            <w:r w:rsidRPr="000B6648">
              <w:rPr>
                <w:rFonts w:eastAsiaTheme="minorHAnsi" w:cs="Arial"/>
                <w:sz w:val="22"/>
                <w:szCs w:val="22"/>
                <w:lang w:val="en-GB"/>
              </w:rPr>
              <w:t>Interim 1</w:t>
            </w:r>
          </w:p>
        </w:tc>
        <w:tc>
          <w:tcPr>
            <w:tcW w:w="2442" w:type="dxa"/>
          </w:tcPr>
          <w:p w14:paraId="6A2893F1" w14:textId="77777777" w:rsidR="000B6648" w:rsidRPr="000B6648" w:rsidRDefault="000B6648" w:rsidP="00177939">
            <w:pPr>
              <w:pStyle w:val="NoSpacing"/>
              <w:spacing w:after="120" w:line="276" w:lineRule="auto"/>
              <w:contextualSpacing/>
              <w:rPr>
                <w:rFonts w:eastAsiaTheme="minorHAnsi" w:cs="Arial"/>
                <w:sz w:val="22"/>
                <w:szCs w:val="22"/>
                <w:lang w:val="en-GB"/>
              </w:rPr>
            </w:pPr>
            <w:r w:rsidRPr="000B6648">
              <w:rPr>
                <w:rFonts w:eastAsiaTheme="minorHAnsi" w:cs="Arial"/>
                <w:sz w:val="22"/>
                <w:szCs w:val="22"/>
                <w:lang w:val="en-GB"/>
              </w:rPr>
              <w:t xml:space="preserve">Narrative and Financial </w:t>
            </w:r>
          </w:p>
        </w:tc>
        <w:tc>
          <w:tcPr>
            <w:tcW w:w="2224" w:type="dxa"/>
          </w:tcPr>
          <w:p w14:paraId="31C06715" w14:textId="77777777" w:rsidR="000B6648" w:rsidRPr="000B6648" w:rsidRDefault="000B6648" w:rsidP="00177939">
            <w:pPr>
              <w:spacing w:line="276" w:lineRule="auto"/>
              <w:jc w:val="center"/>
              <w:rPr>
                <w:rFonts w:eastAsiaTheme="minorHAnsi" w:cs="Arial"/>
                <w:sz w:val="22"/>
                <w:szCs w:val="22"/>
                <w:highlight w:val="yellow"/>
                <w:lang w:val="en-GB"/>
              </w:rPr>
            </w:pPr>
            <w:r w:rsidRPr="000B6648">
              <w:rPr>
                <w:rFonts w:eastAsiaTheme="minorHAnsi" w:cs="Arial"/>
                <w:sz w:val="22"/>
                <w:szCs w:val="22"/>
                <w:highlight w:val="yellow"/>
                <w:lang w:val="en-GB"/>
              </w:rPr>
              <w:t>[«Interim_1_reporting_period»]</w:t>
            </w:r>
          </w:p>
        </w:tc>
        <w:tc>
          <w:tcPr>
            <w:tcW w:w="2066" w:type="dxa"/>
          </w:tcPr>
          <w:p w14:paraId="3D3F6500" w14:textId="77777777" w:rsidR="000B6648" w:rsidRPr="000B6648" w:rsidRDefault="000B6648" w:rsidP="00177939">
            <w:pPr>
              <w:spacing w:line="276" w:lineRule="auto"/>
              <w:jc w:val="center"/>
              <w:rPr>
                <w:rFonts w:eastAsiaTheme="minorHAnsi" w:cs="Arial"/>
                <w:sz w:val="22"/>
                <w:szCs w:val="22"/>
                <w:highlight w:val="yellow"/>
                <w:lang w:val="en-GB"/>
              </w:rPr>
            </w:pPr>
            <w:r w:rsidRPr="000B6648">
              <w:rPr>
                <w:rFonts w:eastAsiaTheme="minorHAnsi" w:cs="Arial"/>
                <w:sz w:val="22"/>
                <w:szCs w:val="22"/>
                <w:highlight w:val="yellow"/>
                <w:lang w:val="en-GB"/>
              </w:rPr>
              <w:t>[«Interim_1_Submission_date»]</w:t>
            </w:r>
          </w:p>
        </w:tc>
      </w:tr>
      <w:tr w:rsidR="000B6648" w:rsidRPr="000B6648" w14:paraId="04F322B1" w14:textId="77777777" w:rsidTr="00177939">
        <w:tc>
          <w:tcPr>
            <w:tcW w:w="2216" w:type="dxa"/>
          </w:tcPr>
          <w:p w14:paraId="13AD8B14" w14:textId="77777777" w:rsidR="000B6648" w:rsidRPr="000B6648" w:rsidRDefault="000B6648" w:rsidP="00177939">
            <w:pPr>
              <w:pStyle w:val="NoSpacing"/>
              <w:spacing w:after="120" w:line="276" w:lineRule="auto"/>
              <w:contextualSpacing/>
              <w:rPr>
                <w:rFonts w:eastAsiaTheme="minorHAnsi" w:cs="Arial"/>
                <w:sz w:val="22"/>
                <w:szCs w:val="22"/>
                <w:lang w:val="en-GB"/>
              </w:rPr>
            </w:pPr>
            <w:r w:rsidRPr="000B6648">
              <w:rPr>
                <w:rFonts w:eastAsiaTheme="minorHAnsi" w:cs="Arial"/>
                <w:sz w:val="22"/>
                <w:szCs w:val="22"/>
                <w:lang w:val="en-GB"/>
              </w:rPr>
              <w:t>Interim 2</w:t>
            </w:r>
          </w:p>
        </w:tc>
        <w:tc>
          <w:tcPr>
            <w:tcW w:w="2442" w:type="dxa"/>
          </w:tcPr>
          <w:p w14:paraId="03BD3125" w14:textId="77777777" w:rsidR="000B6648" w:rsidRPr="000B6648" w:rsidRDefault="000B6648" w:rsidP="00177939">
            <w:pPr>
              <w:pStyle w:val="NoSpacing"/>
              <w:spacing w:after="120" w:line="276" w:lineRule="auto"/>
              <w:contextualSpacing/>
              <w:rPr>
                <w:rFonts w:eastAsiaTheme="minorHAnsi" w:cs="Arial"/>
                <w:sz w:val="22"/>
                <w:szCs w:val="22"/>
                <w:lang w:val="en-GB"/>
              </w:rPr>
            </w:pPr>
            <w:r w:rsidRPr="000B6648">
              <w:rPr>
                <w:rFonts w:eastAsiaTheme="minorHAnsi" w:cs="Arial"/>
                <w:sz w:val="22"/>
                <w:szCs w:val="22"/>
                <w:lang w:val="en-GB"/>
              </w:rPr>
              <w:t>Narrative and Financial (RISK REG)</w:t>
            </w:r>
          </w:p>
        </w:tc>
        <w:tc>
          <w:tcPr>
            <w:tcW w:w="2224" w:type="dxa"/>
          </w:tcPr>
          <w:p w14:paraId="0C1318BC" w14:textId="77777777" w:rsidR="000B6648" w:rsidRPr="000B6648" w:rsidRDefault="000B6648" w:rsidP="00177939">
            <w:pPr>
              <w:spacing w:line="276" w:lineRule="auto"/>
              <w:jc w:val="center"/>
              <w:rPr>
                <w:rFonts w:eastAsiaTheme="minorHAnsi" w:cs="Arial"/>
                <w:sz w:val="22"/>
                <w:szCs w:val="22"/>
                <w:highlight w:val="yellow"/>
                <w:lang w:val="en-GB"/>
              </w:rPr>
            </w:pPr>
            <w:r w:rsidRPr="000B6648">
              <w:rPr>
                <w:rFonts w:eastAsiaTheme="minorHAnsi" w:cs="Arial"/>
                <w:sz w:val="22"/>
                <w:szCs w:val="22"/>
                <w:highlight w:val="yellow"/>
                <w:lang w:val="en-GB"/>
              </w:rPr>
              <w:t>[«Interim_2_Reporting_period»]</w:t>
            </w:r>
          </w:p>
        </w:tc>
        <w:tc>
          <w:tcPr>
            <w:tcW w:w="2066" w:type="dxa"/>
          </w:tcPr>
          <w:p w14:paraId="53A891ED" w14:textId="77777777" w:rsidR="000B6648" w:rsidRPr="000B6648" w:rsidRDefault="000B6648" w:rsidP="00177939">
            <w:pPr>
              <w:spacing w:line="276" w:lineRule="auto"/>
              <w:jc w:val="center"/>
              <w:rPr>
                <w:rFonts w:eastAsiaTheme="minorHAnsi" w:cs="Arial"/>
                <w:sz w:val="22"/>
                <w:szCs w:val="22"/>
                <w:highlight w:val="yellow"/>
                <w:lang w:val="en-GB"/>
              </w:rPr>
            </w:pPr>
            <w:r w:rsidRPr="000B6648">
              <w:rPr>
                <w:rFonts w:eastAsiaTheme="minorHAnsi" w:cs="Arial"/>
                <w:sz w:val="22"/>
                <w:szCs w:val="22"/>
                <w:highlight w:val="yellow"/>
                <w:lang w:val="en-GB"/>
              </w:rPr>
              <w:t>[«Interim_2_Submission_date»]</w:t>
            </w:r>
          </w:p>
        </w:tc>
      </w:tr>
      <w:tr w:rsidR="000B6648" w:rsidRPr="000B6648" w14:paraId="50B30251" w14:textId="77777777" w:rsidTr="00177939">
        <w:tc>
          <w:tcPr>
            <w:tcW w:w="2216" w:type="dxa"/>
          </w:tcPr>
          <w:p w14:paraId="7E86A1DC" w14:textId="77777777" w:rsidR="000B6648" w:rsidRPr="000B6648" w:rsidRDefault="000B6648" w:rsidP="00177939">
            <w:pPr>
              <w:pStyle w:val="NoSpacing"/>
              <w:spacing w:after="120" w:line="276" w:lineRule="auto"/>
              <w:contextualSpacing/>
              <w:rPr>
                <w:rFonts w:eastAsiaTheme="minorHAnsi" w:cs="Arial"/>
                <w:sz w:val="22"/>
                <w:szCs w:val="22"/>
                <w:lang w:val="en-GB"/>
              </w:rPr>
            </w:pPr>
            <w:r w:rsidRPr="000B6648">
              <w:rPr>
                <w:rFonts w:eastAsiaTheme="minorHAnsi" w:cs="Arial"/>
                <w:sz w:val="22"/>
                <w:szCs w:val="22"/>
                <w:lang w:val="en-GB"/>
              </w:rPr>
              <w:t>Draft Final</w:t>
            </w:r>
          </w:p>
        </w:tc>
        <w:tc>
          <w:tcPr>
            <w:tcW w:w="2442" w:type="dxa"/>
          </w:tcPr>
          <w:p w14:paraId="0DFC72A8" w14:textId="77777777" w:rsidR="000B6648" w:rsidRPr="000B6648" w:rsidRDefault="000B6648" w:rsidP="00177939">
            <w:pPr>
              <w:pStyle w:val="NoSpacing"/>
              <w:spacing w:after="120" w:line="276" w:lineRule="auto"/>
              <w:contextualSpacing/>
              <w:rPr>
                <w:rFonts w:eastAsiaTheme="minorHAnsi" w:cs="Arial"/>
                <w:sz w:val="22"/>
                <w:szCs w:val="22"/>
                <w:lang w:val="en-GB"/>
              </w:rPr>
            </w:pPr>
            <w:r w:rsidRPr="000B6648">
              <w:rPr>
                <w:rFonts w:eastAsiaTheme="minorHAnsi" w:cs="Arial"/>
                <w:sz w:val="22"/>
                <w:szCs w:val="22"/>
                <w:lang w:val="en-GB"/>
              </w:rPr>
              <w:t>Narrative and Financial</w:t>
            </w:r>
          </w:p>
        </w:tc>
        <w:tc>
          <w:tcPr>
            <w:tcW w:w="2224" w:type="dxa"/>
          </w:tcPr>
          <w:p w14:paraId="28C742B7" w14:textId="77777777" w:rsidR="000B6648" w:rsidRPr="000B6648" w:rsidRDefault="000B6648" w:rsidP="00177939">
            <w:pPr>
              <w:spacing w:line="276" w:lineRule="auto"/>
              <w:jc w:val="center"/>
              <w:rPr>
                <w:rFonts w:eastAsiaTheme="minorHAnsi" w:cs="Arial"/>
                <w:sz w:val="22"/>
                <w:szCs w:val="22"/>
                <w:highlight w:val="yellow"/>
                <w:lang w:val="en-GB"/>
              </w:rPr>
            </w:pPr>
            <w:r w:rsidRPr="000B6648">
              <w:rPr>
                <w:rFonts w:eastAsiaTheme="minorHAnsi" w:cs="Arial"/>
                <w:sz w:val="22"/>
                <w:szCs w:val="22"/>
                <w:highlight w:val="yellow"/>
                <w:lang w:val="en-GB"/>
              </w:rPr>
              <w:t>«</w:t>
            </w:r>
            <w:proofErr w:type="spellStart"/>
            <w:r w:rsidRPr="000B6648">
              <w:rPr>
                <w:rFonts w:eastAsiaTheme="minorHAnsi" w:cs="Arial"/>
                <w:sz w:val="22"/>
                <w:szCs w:val="22"/>
                <w:highlight w:val="yellow"/>
                <w:lang w:val="en-GB"/>
              </w:rPr>
              <w:t>Draft_Final_reporting_period</w:t>
            </w:r>
            <w:proofErr w:type="spellEnd"/>
            <w:r w:rsidRPr="000B6648">
              <w:rPr>
                <w:rFonts w:eastAsiaTheme="minorHAnsi" w:cs="Arial"/>
                <w:sz w:val="22"/>
                <w:szCs w:val="22"/>
                <w:highlight w:val="yellow"/>
                <w:lang w:val="en-GB"/>
              </w:rPr>
              <w:t>»</w:t>
            </w:r>
          </w:p>
        </w:tc>
        <w:tc>
          <w:tcPr>
            <w:tcW w:w="2066" w:type="dxa"/>
          </w:tcPr>
          <w:p w14:paraId="7F573C58" w14:textId="77777777" w:rsidR="000B6648" w:rsidRPr="000B6648" w:rsidRDefault="000B6648" w:rsidP="00177939">
            <w:pPr>
              <w:spacing w:line="276" w:lineRule="auto"/>
              <w:jc w:val="center"/>
              <w:rPr>
                <w:rFonts w:eastAsiaTheme="minorHAnsi" w:cs="Arial"/>
                <w:sz w:val="22"/>
                <w:szCs w:val="22"/>
                <w:highlight w:val="yellow"/>
                <w:lang w:val="en-GB"/>
              </w:rPr>
            </w:pPr>
            <w:r w:rsidRPr="000B6648">
              <w:rPr>
                <w:rFonts w:eastAsiaTheme="minorHAnsi" w:cs="Arial"/>
                <w:sz w:val="22"/>
                <w:szCs w:val="22"/>
                <w:highlight w:val="yellow"/>
                <w:lang w:val="en-GB"/>
              </w:rPr>
              <w:t>[«</w:t>
            </w:r>
            <w:proofErr w:type="spellStart"/>
            <w:r w:rsidRPr="000B6648">
              <w:rPr>
                <w:rFonts w:eastAsiaTheme="minorHAnsi" w:cs="Arial"/>
                <w:sz w:val="22"/>
                <w:szCs w:val="22"/>
                <w:highlight w:val="yellow"/>
                <w:lang w:val="en-GB"/>
              </w:rPr>
              <w:t>Draft_Final_Submission_Date</w:t>
            </w:r>
            <w:proofErr w:type="spellEnd"/>
            <w:r w:rsidRPr="000B6648">
              <w:rPr>
                <w:rFonts w:eastAsiaTheme="minorHAnsi" w:cs="Arial"/>
                <w:sz w:val="22"/>
                <w:szCs w:val="22"/>
                <w:highlight w:val="yellow"/>
                <w:lang w:val="en-GB"/>
              </w:rPr>
              <w:t>»]</w:t>
            </w:r>
          </w:p>
        </w:tc>
      </w:tr>
      <w:tr w:rsidR="000B6648" w:rsidRPr="000B6648" w14:paraId="4D89FF70" w14:textId="77777777" w:rsidTr="00177939">
        <w:tc>
          <w:tcPr>
            <w:tcW w:w="2216" w:type="dxa"/>
          </w:tcPr>
          <w:p w14:paraId="7E6CAB1F" w14:textId="77777777" w:rsidR="000B6648" w:rsidRPr="000B6648" w:rsidRDefault="000B6648" w:rsidP="00177939">
            <w:pPr>
              <w:pStyle w:val="NoSpacing"/>
              <w:spacing w:after="120" w:line="276" w:lineRule="auto"/>
              <w:contextualSpacing/>
              <w:rPr>
                <w:rFonts w:eastAsiaTheme="minorHAnsi" w:cs="Arial"/>
                <w:sz w:val="22"/>
                <w:szCs w:val="22"/>
                <w:lang w:val="en-GB"/>
              </w:rPr>
            </w:pPr>
            <w:r w:rsidRPr="000B6648">
              <w:rPr>
                <w:rFonts w:eastAsiaTheme="minorHAnsi" w:cs="Arial"/>
                <w:sz w:val="22"/>
                <w:szCs w:val="22"/>
                <w:lang w:val="en-GB"/>
              </w:rPr>
              <w:t xml:space="preserve">Miscellaneous  </w:t>
            </w:r>
          </w:p>
        </w:tc>
        <w:tc>
          <w:tcPr>
            <w:tcW w:w="2442" w:type="dxa"/>
          </w:tcPr>
          <w:p w14:paraId="29EDD254" w14:textId="77777777" w:rsidR="000B6648" w:rsidRPr="000B6648" w:rsidRDefault="000B6648" w:rsidP="00177939">
            <w:pPr>
              <w:pStyle w:val="NoSpacing"/>
              <w:spacing w:after="120" w:line="276" w:lineRule="auto"/>
              <w:contextualSpacing/>
              <w:rPr>
                <w:rFonts w:eastAsiaTheme="minorHAnsi" w:cs="Arial"/>
                <w:sz w:val="22"/>
                <w:szCs w:val="22"/>
                <w:lang w:val="en-GB"/>
              </w:rPr>
            </w:pPr>
            <w:r w:rsidRPr="000B6648">
              <w:rPr>
                <w:rFonts w:eastAsiaTheme="minorHAnsi" w:cs="Arial"/>
                <w:sz w:val="22"/>
                <w:szCs w:val="22"/>
                <w:lang w:val="en-GB"/>
              </w:rPr>
              <w:t>Asset Register</w:t>
            </w:r>
          </w:p>
        </w:tc>
        <w:tc>
          <w:tcPr>
            <w:tcW w:w="2224" w:type="dxa"/>
          </w:tcPr>
          <w:p w14:paraId="23AAA2FB" w14:textId="77777777" w:rsidR="000B6648" w:rsidRPr="000B6648" w:rsidRDefault="000B6648" w:rsidP="00177939">
            <w:pPr>
              <w:jc w:val="center"/>
              <w:rPr>
                <w:rFonts w:eastAsiaTheme="minorHAnsi" w:cs="Arial"/>
                <w:sz w:val="22"/>
                <w:szCs w:val="22"/>
                <w:lang w:val="en-GB"/>
              </w:rPr>
            </w:pPr>
            <w:r w:rsidRPr="000B6648">
              <w:rPr>
                <w:rFonts w:eastAsiaTheme="minorHAnsi" w:cs="Arial"/>
                <w:sz w:val="22"/>
                <w:szCs w:val="22"/>
                <w:lang w:val="en-GB"/>
              </w:rPr>
              <w:t>Full project period</w:t>
            </w:r>
          </w:p>
        </w:tc>
        <w:tc>
          <w:tcPr>
            <w:tcW w:w="2066" w:type="dxa"/>
          </w:tcPr>
          <w:p w14:paraId="643B2F14" w14:textId="77777777" w:rsidR="000B6648" w:rsidRPr="000B6648" w:rsidRDefault="000B6648" w:rsidP="00177939">
            <w:pPr>
              <w:jc w:val="center"/>
              <w:rPr>
                <w:rFonts w:eastAsiaTheme="minorHAnsi" w:cs="Arial"/>
                <w:sz w:val="22"/>
                <w:szCs w:val="22"/>
                <w:highlight w:val="yellow"/>
                <w:lang w:val="en-GB"/>
              </w:rPr>
            </w:pPr>
            <w:r w:rsidRPr="000B6648">
              <w:rPr>
                <w:rFonts w:eastAsiaTheme="minorHAnsi" w:cs="Arial"/>
                <w:sz w:val="22"/>
                <w:szCs w:val="22"/>
                <w:highlight w:val="yellow"/>
                <w:lang w:val="en-GB"/>
              </w:rPr>
              <w:t>«</w:t>
            </w:r>
            <w:proofErr w:type="spellStart"/>
            <w:r w:rsidRPr="000B6648">
              <w:rPr>
                <w:rFonts w:eastAsiaTheme="minorHAnsi" w:cs="Arial"/>
                <w:sz w:val="22"/>
                <w:szCs w:val="22"/>
                <w:highlight w:val="yellow"/>
                <w:lang w:val="en-GB"/>
              </w:rPr>
              <w:t>Asset_Reg</w:t>
            </w:r>
            <w:proofErr w:type="spellEnd"/>
            <w:r w:rsidRPr="000B6648">
              <w:rPr>
                <w:rFonts w:eastAsiaTheme="minorHAnsi" w:cs="Arial"/>
                <w:sz w:val="22"/>
                <w:szCs w:val="22"/>
                <w:highlight w:val="yellow"/>
                <w:lang w:val="en-GB"/>
              </w:rPr>
              <w:t>»</w:t>
            </w:r>
          </w:p>
        </w:tc>
      </w:tr>
      <w:tr w:rsidR="000B6648" w:rsidRPr="000B6648" w14:paraId="3BD8CBDD" w14:textId="77777777" w:rsidTr="00177939">
        <w:tc>
          <w:tcPr>
            <w:tcW w:w="2216" w:type="dxa"/>
          </w:tcPr>
          <w:p w14:paraId="4219381D" w14:textId="77777777" w:rsidR="000B6648" w:rsidRPr="000B6648" w:rsidRDefault="000B6648" w:rsidP="00177939">
            <w:pPr>
              <w:pStyle w:val="NoSpacing"/>
              <w:spacing w:after="120" w:line="276" w:lineRule="auto"/>
              <w:contextualSpacing/>
              <w:rPr>
                <w:rFonts w:eastAsiaTheme="minorHAnsi" w:cs="Arial"/>
                <w:sz w:val="22"/>
                <w:szCs w:val="22"/>
                <w:lang w:val="en-GB"/>
              </w:rPr>
            </w:pPr>
            <w:r w:rsidRPr="000B6648">
              <w:rPr>
                <w:rFonts w:eastAsiaTheme="minorHAnsi" w:cs="Arial"/>
                <w:sz w:val="22"/>
                <w:szCs w:val="22"/>
                <w:lang w:val="en-GB"/>
              </w:rPr>
              <w:t>Final</w:t>
            </w:r>
          </w:p>
        </w:tc>
        <w:tc>
          <w:tcPr>
            <w:tcW w:w="2442" w:type="dxa"/>
          </w:tcPr>
          <w:p w14:paraId="5C8A94DD" w14:textId="77777777" w:rsidR="000B6648" w:rsidRPr="000B6648" w:rsidRDefault="000B6648" w:rsidP="00177939">
            <w:pPr>
              <w:pStyle w:val="NoSpacing"/>
              <w:spacing w:after="120" w:line="276" w:lineRule="auto"/>
              <w:contextualSpacing/>
              <w:rPr>
                <w:rFonts w:eastAsiaTheme="minorHAnsi" w:cs="Arial"/>
                <w:sz w:val="22"/>
                <w:szCs w:val="22"/>
                <w:lang w:val="en-GB"/>
              </w:rPr>
            </w:pPr>
            <w:r w:rsidRPr="000B6648">
              <w:rPr>
                <w:rFonts w:eastAsiaTheme="minorHAnsi" w:cs="Arial"/>
                <w:sz w:val="22"/>
                <w:szCs w:val="22"/>
                <w:lang w:val="en-GB"/>
              </w:rPr>
              <w:t>Narrative, Financial, Asset Register, other agreed outputs</w:t>
            </w:r>
          </w:p>
        </w:tc>
        <w:tc>
          <w:tcPr>
            <w:tcW w:w="2224" w:type="dxa"/>
          </w:tcPr>
          <w:p w14:paraId="4B7DC471" w14:textId="77777777" w:rsidR="000B6648" w:rsidRPr="000B6648" w:rsidRDefault="000B6648" w:rsidP="00177939">
            <w:pPr>
              <w:spacing w:line="276" w:lineRule="auto"/>
              <w:jc w:val="center"/>
              <w:rPr>
                <w:rFonts w:eastAsiaTheme="minorHAnsi" w:cs="Arial"/>
                <w:sz w:val="22"/>
                <w:szCs w:val="22"/>
                <w:lang w:val="en-GB"/>
              </w:rPr>
            </w:pPr>
            <w:r w:rsidRPr="000B6648">
              <w:rPr>
                <w:rFonts w:eastAsiaTheme="minorHAnsi" w:cs="Arial"/>
                <w:sz w:val="22"/>
                <w:szCs w:val="22"/>
                <w:lang w:val="en-GB"/>
              </w:rPr>
              <w:t>Full project period</w:t>
            </w:r>
          </w:p>
        </w:tc>
        <w:tc>
          <w:tcPr>
            <w:tcW w:w="2066" w:type="dxa"/>
          </w:tcPr>
          <w:p w14:paraId="32E5FAF1" w14:textId="77777777" w:rsidR="000B6648" w:rsidRPr="000B6648" w:rsidRDefault="000B6648" w:rsidP="00177939">
            <w:pPr>
              <w:spacing w:line="276" w:lineRule="auto"/>
              <w:jc w:val="center"/>
              <w:rPr>
                <w:rFonts w:eastAsiaTheme="minorHAnsi" w:cs="Arial"/>
                <w:sz w:val="22"/>
                <w:szCs w:val="22"/>
                <w:highlight w:val="yellow"/>
                <w:lang w:val="en-GB"/>
              </w:rPr>
            </w:pPr>
            <w:r w:rsidRPr="000B6648">
              <w:rPr>
                <w:rFonts w:eastAsiaTheme="minorHAnsi" w:cs="Arial"/>
                <w:sz w:val="22"/>
                <w:szCs w:val="22"/>
                <w:highlight w:val="yellow"/>
                <w:lang w:val="en-GB"/>
              </w:rPr>
              <w:t>[«</w:t>
            </w:r>
            <w:proofErr w:type="spellStart"/>
            <w:r w:rsidRPr="000B6648">
              <w:rPr>
                <w:rFonts w:eastAsiaTheme="minorHAnsi" w:cs="Arial"/>
                <w:sz w:val="22"/>
                <w:szCs w:val="22"/>
                <w:highlight w:val="yellow"/>
                <w:lang w:val="en-GB"/>
              </w:rPr>
              <w:t>Final_Submission_date</w:t>
            </w:r>
            <w:proofErr w:type="spellEnd"/>
            <w:r w:rsidRPr="000B6648">
              <w:rPr>
                <w:rFonts w:eastAsiaTheme="minorHAnsi" w:cs="Arial"/>
                <w:sz w:val="22"/>
                <w:szCs w:val="22"/>
                <w:highlight w:val="yellow"/>
                <w:lang w:val="en-GB"/>
              </w:rPr>
              <w:t>»]</w:t>
            </w:r>
          </w:p>
        </w:tc>
      </w:tr>
    </w:tbl>
    <w:p w14:paraId="0711AEBC" w14:textId="77777777" w:rsidR="000B6648" w:rsidRPr="000B6648" w:rsidRDefault="000B6648" w:rsidP="000B6648">
      <w:pPr>
        <w:rPr>
          <w:rFonts w:cs="Arial"/>
        </w:rPr>
      </w:pPr>
    </w:p>
    <w:p w14:paraId="4C6926C8" w14:textId="77777777" w:rsidR="000B6648" w:rsidRPr="000B6648" w:rsidRDefault="000B6648" w:rsidP="000B6648">
      <w:pPr>
        <w:rPr>
          <w:rFonts w:cs="Arial"/>
        </w:rPr>
      </w:pPr>
    </w:p>
    <w:p w14:paraId="7901A13E" w14:textId="77777777" w:rsidR="000B6648" w:rsidRPr="000B6648" w:rsidRDefault="000B6648" w:rsidP="000B6648">
      <w:pPr>
        <w:pStyle w:val="LONLegal1L2"/>
        <w:numPr>
          <w:ilvl w:val="1"/>
          <w:numId w:val="22"/>
        </w:numPr>
        <w:spacing w:line="276" w:lineRule="auto"/>
        <w:rPr>
          <w:rFonts w:ascii="Arial" w:eastAsiaTheme="minorHAnsi" w:hAnsi="Arial" w:cs="Arial"/>
          <w:szCs w:val="22"/>
          <w:lang w:val="en-GB"/>
        </w:rPr>
      </w:pPr>
      <w:r w:rsidRPr="000B6648">
        <w:rPr>
          <w:rFonts w:ascii="Arial" w:eastAsiaTheme="minorHAnsi" w:hAnsi="Arial" w:cs="Arial"/>
          <w:szCs w:val="22"/>
          <w:lang w:val="en-GB"/>
        </w:rPr>
        <w:t>The Recipient must include an initial Project risk assessment in the Project Proposal or supply one within one calendar month from the date of the first grant payment made to it by the Grantor plus annually throughout the Project in the form set out at Appendix 4 (Annual Risk Assessment Template).</w:t>
      </w:r>
    </w:p>
    <w:p w14:paraId="4E93B884" w14:textId="77777777" w:rsidR="000B6648" w:rsidRPr="000B6648" w:rsidRDefault="000B6648" w:rsidP="000B6648">
      <w:pPr>
        <w:pStyle w:val="ListParagraph"/>
        <w:numPr>
          <w:ilvl w:val="0"/>
          <w:numId w:val="22"/>
        </w:numPr>
        <w:spacing w:after="160" w:line="259" w:lineRule="auto"/>
        <w:rPr>
          <w:rFonts w:ascii="Arial" w:hAnsi="Arial" w:cs="Arial"/>
          <w:b/>
        </w:rPr>
      </w:pPr>
      <w:r w:rsidRPr="000B6648">
        <w:rPr>
          <w:rFonts w:ascii="Arial" w:hAnsi="Arial" w:cs="Arial"/>
          <w:b/>
        </w:rPr>
        <w:t>Fund transfers</w:t>
      </w:r>
    </w:p>
    <w:p w14:paraId="141A7680" w14:textId="77777777" w:rsidR="000B6648" w:rsidRPr="000B6648" w:rsidRDefault="000B6648" w:rsidP="000B6648">
      <w:pPr>
        <w:pStyle w:val="LONLegal1L2"/>
        <w:numPr>
          <w:ilvl w:val="0"/>
          <w:numId w:val="0"/>
        </w:numPr>
        <w:spacing w:line="276" w:lineRule="auto"/>
        <w:ind w:left="992" w:hanging="632"/>
        <w:jc w:val="left"/>
        <w:rPr>
          <w:rFonts w:ascii="Arial" w:eastAsiaTheme="minorHAnsi" w:hAnsi="Arial" w:cs="Arial"/>
          <w:szCs w:val="22"/>
          <w:lang w:val="en-GB"/>
        </w:rPr>
      </w:pPr>
      <w:bookmarkStart w:id="1" w:name="_Ref504590954"/>
      <w:r w:rsidRPr="000B6648">
        <w:rPr>
          <w:rFonts w:ascii="Arial" w:eastAsiaTheme="minorHAnsi" w:hAnsi="Arial" w:cs="Arial"/>
          <w:szCs w:val="22"/>
          <w:lang w:val="en-GB"/>
        </w:rPr>
        <w:t xml:space="preserve">5.1 The Project Funding will be paid by the Grantor to the Recipient in Sterling in </w:t>
      </w:r>
      <w:r w:rsidRPr="000B6648">
        <w:rPr>
          <w:rFonts w:ascii="Arial" w:eastAsiaTheme="minorHAnsi" w:hAnsi="Arial" w:cs="Arial"/>
          <w:szCs w:val="22"/>
          <w:highlight w:val="yellow"/>
          <w:lang w:val="en-GB"/>
        </w:rPr>
        <w:t>xx</w:t>
      </w:r>
      <w:r w:rsidRPr="000B6648">
        <w:rPr>
          <w:rFonts w:ascii="Arial" w:eastAsiaTheme="minorHAnsi" w:hAnsi="Arial" w:cs="Arial"/>
          <w:szCs w:val="22"/>
          <w:lang w:val="en-GB"/>
        </w:rPr>
        <w:t xml:space="preserve"> tranches:</w:t>
      </w:r>
      <w:bookmarkEnd w:id="1"/>
    </w:p>
    <w:p w14:paraId="5640B81B" w14:textId="77777777" w:rsidR="000B6648" w:rsidRPr="000B6648" w:rsidRDefault="000B6648" w:rsidP="000B6648">
      <w:pPr>
        <w:pStyle w:val="LONLegal1L3"/>
        <w:numPr>
          <w:ilvl w:val="2"/>
          <w:numId w:val="22"/>
        </w:numPr>
        <w:spacing w:line="276" w:lineRule="auto"/>
        <w:rPr>
          <w:rFonts w:ascii="Arial" w:eastAsiaTheme="minorHAnsi" w:hAnsi="Arial" w:cs="Arial"/>
          <w:szCs w:val="22"/>
          <w:lang w:val="en-GB"/>
        </w:rPr>
      </w:pPr>
      <w:r w:rsidRPr="000B6648">
        <w:rPr>
          <w:rFonts w:ascii="Arial" w:eastAsiaTheme="minorHAnsi" w:hAnsi="Arial" w:cs="Arial"/>
          <w:szCs w:val="22"/>
          <w:lang w:val="en-GB"/>
        </w:rPr>
        <w:t>the first tranche amounting to «</w:t>
      </w:r>
      <w:proofErr w:type="spellStart"/>
      <w:r w:rsidRPr="000B6648">
        <w:rPr>
          <w:rFonts w:ascii="Arial" w:eastAsiaTheme="minorHAnsi" w:hAnsi="Arial" w:cs="Arial"/>
          <w:szCs w:val="22"/>
          <w:highlight w:val="yellow"/>
          <w:lang w:val="en-GB"/>
        </w:rPr>
        <w:t>First_tranche</w:t>
      </w:r>
      <w:proofErr w:type="spellEnd"/>
      <w:r w:rsidRPr="000B6648">
        <w:rPr>
          <w:rFonts w:ascii="Arial" w:eastAsiaTheme="minorHAnsi" w:hAnsi="Arial" w:cs="Arial"/>
          <w:szCs w:val="22"/>
          <w:highlight w:val="yellow"/>
          <w:lang w:val="en-GB"/>
        </w:rPr>
        <w:t>_»%</w:t>
      </w:r>
      <w:r w:rsidRPr="000B6648">
        <w:rPr>
          <w:rFonts w:ascii="Arial" w:eastAsiaTheme="minorHAnsi" w:hAnsi="Arial" w:cs="Arial"/>
          <w:szCs w:val="22"/>
          <w:lang w:val="en-GB"/>
        </w:rPr>
        <w:t xml:space="preserve"> of the total amount will be paid within 21 days of the date of both parties receiving the fully executed Award letter;</w:t>
      </w:r>
    </w:p>
    <w:p w14:paraId="0BE3D913" w14:textId="77777777" w:rsidR="000B6648" w:rsidRPr="000B6648" w:rsidRDefault="000B6648" w:rsidP="000B6648">
      <w:pPr>
        <w:pStyle w:val="LONLegal1L3"/>
        <w:numPr>
          <w:ilvl w:val="2"/>
          <w:numId w:val="22"/>
        </w:numPr>
        <w:spacing w:line="276" w:lineRule="auto"/>
        <w:rPr>
          <w:rFonts w:ascii="Arial" w:eastAsiaTheme="minorHAnsi" w:hAnsi="Arial" w:cs="Arial"/>
          <w:szCs w:val="22"/>
          <w:lang w:val="en-GB"/>
        </w:rPr>
      </w:pPr>
      <w:r w:rsidRPr="000B6648">
        <w:rPr>
          <w:rFonts w:ascii="Arial" w:eastAsiaTheme="minorHAnsi" w:hAnsi="Arial" w:cs="Arial"/>
          <w:szCs w:val="22"/>
          <w:lang w:val="en-GB"/>
        </w:rPr>
        <w:lastRenderedPageBreak/>
        <w:t xml:space="preserve">the second tranche amounting to </w:t>
      </w:r>
      <w:r w:rsidRPr="000B6648">
        <w:rPr>
          <w:rFonts w:ascii="Arial" w:eastAsiaTheme="minorHAnsi" w:hAnsi="Arial" w:cs="Arial"/>
          <w:szCs w:val="22"/>
          <w:highlight w:val="yellow"/>
          <w:lang w:val="en-GB"/>
        </w:rPr>
        <w:t>«</w:t>
      </w:r>
      <w:proofErr w:type="spellStart"/>
      <w:r w:rsidRPr="000B6648">
        <w:rPr>
          <w:rFonts w:ascii="Arial" w:eastAsiaTheme="minorHAnsi" w:hAnsi="Arial" w:cs="Arial"/>
          <w:szCs w:val="22"/>
          <w:highlight w:val="yellow"/>
          <w:lang w:val="en-GB"/>
        </w:rPr>
        <w:t>Second_Tranche</w:t>
      </w:r>
      <w:proofErr w:type="spellEnd"/>
      <w:r w:rsidRPr="000B6648">
        <w:rPr>
          <w:rFonts w:ascii="Arial" w:eastAsiaTheme="minorHAnsi" w:hAnsi="Arial" w:cs="Arial"/>
          <w:szCs w:val="22"/>
          <w:highlight w:val="yellow"/>
          <w:lang w:val="en-GB"/>
        </w:rPr>
        <w:t>_»%</w:t>
      </w:r>
      <w:r w:rsidRPr="000B6648">
        <w:rPr>
          <w:rFonts w:ascii="Arial" w:eastAsiaTheme="minorHAnsi" w:hAnsi="Arial" w:cs="Arial"/>
          <w:szCs w:val="22"/>
          <w:lang w:val="en-GB"/>
        </w:rPr>
        <w:t xml:space="preserve"> of the total amount will be paid within 21 days of acceptance of the </w:t>
      </w:r>
      <w:r w:rsidRPr="000B6648">
        <w:rPr>
          <w:rFonts w:ascii="Arial" w:eastAsiaTheme="minorHAnsi" w:hAnsi="Arial" w:cs="Arial"/>
          <w:szCs w:val="22"/>
          <w:highlight w:val="yellow"/>
          <w:lang w:val="en-GB"/>
        </w:rPr>
        <w:t>«</w:t>
      </w:r>
      <w:proofErr w:type="spellStart"/>
      <w:r w:rsidRPr="000B6648">
        <w:rPr>
          <w:rFonts w:ascii="Arial" w:eastAsiaTheme="minorHAnsi" w:hAnsi="Arial" w:cs="Arial"/>
          <w:szCs w:val="22"/>
          <w:highlight w:val="yellow"/>
          <w:lang w:val="en-GB"/>
        </w:rPr>
        <w:t>Interim_report_number_for_second_paymen</w:t>
      </w:r>
      <w:proofErr w:type="spellEnd"/>
      <w:r w:rsidRPr="000B6648">
        <w:rPr>
          <w:rFonts w:ascii="Arial" w:eastAsiaTheme="minorHAnsi" w:hAnsi="Arial" w:cs="Arial"/>
          <w:szCs w:val="22"/>
          <w:highlight w:val="yellow"/>
          <w:lang w:val="en-GB"/>
        </w:rPr>
        <w:t>» interim financial report</w:t>
      </w:r>
      <w:r w:rsidRPr="000B6648">
        <w:rPr>
          <w:rFonts w:ascii="Arial" w:eastAsiaTheme="minorHAnsi" w:hAnsi="Arial" w:cs="Arial"/>
          <w:szCs w:val="22"/>
          <w:lang w:val="en-GB"/>
        </w:rPr>
        <w:t xml:space="preserve">; </w:t>
      </w:r>
    </w:p>
    <w:p w14:paraId="3F0B6BA5" w14:textId="77777777" w:rsidR="000B6648" w:rsidRPr="000B6648" w:rsidRDefault="000B6648" w:rsidP="000B6648">
      <w:pPr>
        <w:pStyle w:val="LONLegal1L3"/>
        <w:numPr>
          <w:ilvl w:val="2"/>
          <w:numId w:val="22"/>
        </w:numPr>
        <w:spacing w:line="276" w:lineRule="auto"/>
        <w:rPr>
          <w:rFonts w:ascii="Arial" w:eastAsiaTheme="minorHAnsi" w:hAnsi="Arial" w:cs="Arial"/>
          <w:szCs w:val="22"/>
          <w:lang w:val="en-GB"/>
        </w:rPr>
      </w:pPr>
      <w:r w:rsidRPr="000B6648">
        <w:rPr>
          <w:rFonts w:ascii="Arial" w:eastAsiaTheme="minorHAnsi" w:hAnsi="Arial" w:cs="Arial"/>
          <w:szCs w:val="22"/>
          <w:lang w:val="en-GB"/>
        </w:rPr>
        <w:t xml:space="preserve">the third tranche amounting to </w:t>
      </w:r>
      <w:r w:rsidRPr="000B6648">
        <w:rPr>
          <w:rFonts w:ascii="Arial" w:eastAsiaTheme="minorHAnsi" w:hAnsi="Arial" w:cs="Arial"/>
          <w:szCs w:val="22"/>
          <w:highlight w:val="yellow"/>
          <w:lang w:val="en-GB"/>
        </w:rPr>
        <w:t>«</w:t>
      </w:r>
      <w:proofErr w:type="spellStart"/>
      <w:r w:rsidRPr="000B6648">
        <w:rPr>
          <w:rFonts w:ascii="Arial" w:eastAsiaTheme="minorHAnsi" w:hAnsi="Arial" w:cs="Arial"/>
          <w:szCs w:val="22"/>
          <w:highlight w:val="yellow"/>
          <w:lang w:val="en-GB"/>
        </w:rPr>
        <w:t>Third_Tranche</w:t>
      </w:r>
      <w:proofErr w:type="spellEnd"/>
      <w:r w:rsidRPr="000B6648">
        <w:rPr>
          <w:rFonts w:ascii="Arial" w:eastAsiaTheme="minorHAnsi" w:hAnsi="Arial" w:cs="Arial"/>
          <w:szCs w:val="22"/>
          <w:highlight w:val="yellow"/>
          <w:lang w:val="en-GB"/>
        </w:rPr>
        <w:t>_»%</w:t>
      </w:r>
      <w:r w:rsidRPr="000B6648">
        <w:rPr>
          <w:rFonts w:ascii="Arial" w:eastAsiaTheme="minorHAnsi" w:hAnsi="Arial" w:cs="Arial"/>
          <w:szCs w:val="22"/>
          <w:lang w:val="en-GB"/>
        </w:rPr>
        <w:t xml:space="preserve"> of the total amount will be paid within 21 days of acceptance of the final reports; </w:t>
      </w:r>
      <w:r w:rsidRPr="000B6648">
        <w:rPr>
          <w:rFonts w:ascii="Arial" w:eastAsiaTheme="minorHAnsi" w:hAnsi="Arial" w:cs="Arial"/>
          <w:szCs w:val="22"/>
          <w:highlight w:val="yellow"/>
          <w:lang w:val="en-GB"/>
        </w:rPr>
        <w:t>[and]</w:t>
      </w:r>
    </w:p>
    <w:p w14:paraId="342D6632" w14:textId="77777777" w:rsidR="000B6648" w:rsidRPr="000B6648" w:rsidRDefault="000B6648" w:rsidP="000B6648">
      <w:pPr>
        <w:pStyle w:val="LONLegal1L3"/>
        <w:numPr>
          <w:ilvl w:val="2"/>
          <w:numId w:val="22"/>
        </w:numPr>
        <w:spacing w:line="276" w:lineRule="auto"/>
        <w:rPr>
          <w:rFonts w:ascii="Arial" w:eastAsiaTheme="minorHAnsi" w:hAnsi="Arial" w:cs="Arial"/>
          <w:szCs w:val="22"/>
          <w:lang w:val="en-GB"/>
        </w:rPr>
      </w:pPr>
      <w:r w:rsidRPr="000B6648">
        <w:rPr>
          <w:rFonts w:ascii="Arial" w:eastAsiaTheme="minorHAnsi" w:hAnsi="Arial" w:cs="Arial"/>
          <w:szCs w:val="22"/>
          <w:highlight w:val="yellow"/>
          <w:lang w:val="en-GB"/>
        </w:rPr>
        <w:t>[«final4th_tranche»],</w:t>
      </w:r>
    </w:p>
    <w:p w14:paraId="4CB64A0E" w14:textId="77777777" w:rsidR="000B6648" w:rsidRPr="000B6648" w:rsidRDefault="000B6648" w:rsidP="000B6648">
      <w:pPr>
        <w:pStyle w:val="LONLegal1L2"/>
        <w:numPr>
          <w:ilvl w:val="0"/>
          <w:numId w:val="0"/>
        </w:numPr>
        <w:spacing w:line="276" w:lineRule="auto"/>
        <w:ind w:left="992"/>
        <w:rPr>
          <w:rFonts w:ascii="Arial" w:eastAsiaTheme="minorHAnsi" w:hAnsi="Arial" w:cs="Arial"/>
          <w:szCs w:val="22"/>
          <w:lang w:val="en-GB"/>
        </w:rPr>
      </w:pPr>
      <w:r w:rsidRPr="000B6648">
        <w:rPr>
          <w:rFonts w:ascii="Arial" w:eastAsiaTheme="minorHAnsi" w:hAnsi="Arial" w:cs="Arial"/>
          <w:szCs w:val="22"/>
          <w:lang w:val="en-GB"/>
        </w:rPr>
        <w:t>provided that:</w:t>
      </w:r>
    </w:p>
    <w:p w14:paraId="0843D647" w14:textId="77777777" w:rsidR="000B6648" w:rsidRPr="000B6648" w:rsidRDefault="000B6648" w:rsidP="000B6648">
      <w:pPr>
        <w:pStyle w:val="LONLegal1L4"/>
        <w:numPr>
          <w:ilvl w:val="3"/>
          <w:numId w:val="22"/>
        </w:numPr>
        <w:spacing w:line="276" w:lineRule="auto"/>
        <w:rPr>
          <w:rFonts w:ascii="Arial" w:eastAsiaTheme="minorHAnsi" w:hAnsi="Arial" w:cs="Arial"/>
          <w:szCs w:val="22"/>
          <w:lang w:val="en-GB"/>
        </w:rPr>
      </w:pPr>
      <w:r w:rsidRPr="000B6648">
        <w:rPr>
          <w:rFonts w:ascii="Arial" w:eastAsiaTheme="minorHAnsi" w:hAnsi="Arial" w:cs="Arial"/>
          <w:szCs w:val="22"/>
          <w:lang w:val="en-GB"/>
        </w:rPr>
        <w:t>the Grantor has received such commitments from the Donor; and</w:t>
      </w:r>
    </w:p>
    <w:p w14:paraId="2D801771" w14:textId="77777777" w:rsidR="000B6648" w:rsidRPr="000B6648" w:rsidRDefault="000B6648" w:rsidP="000B6648">
      <w:pPr>
        <w:pStyle w:val="LONLegal1L4"/>
        <w:numPr>
          <w:ilvl w:val="3"/>
          <w:numId w:val="22"/>
        </w:numPr>
        <w:spacing w:line="276" w:lineRule="auto"/>
        <w:rPr>
          <w:rFonts w:ascii="Arial" w:eastAsiaTheme="minorHAnsi" w:hAnsi="Arial" w:cs="Arial"/>
          <w:szCs w:val="22"/>
          <w:lang w:val="en-GB"/>
        </w:rPr>
      </w:pPr>
      <w:r w:rsidRPr="000B6648">
        <w:rPr>
          <w:rFonts w:ascii="Arial" w:eastAsiaTheme="minorHAnsi" w:hAnsi="Arial" w:cs="Arial"/>
          <w:szCs w:val="22"/>
          <w:lang w:val="en-GB"/>
        </w:rPr>
        <w:t>the Recipient has complied with and is not in breach of the terms of the Framework Agreement.</w:t>
      </w:r>
    </w:p>
    <w:p w14:paraId="261025FD" w14:textId="77777777" w:rsidR="000B6648" w:rsidRPr="000B6648" w:rsidRDefault="000B6648" w:rsidP="000B6648">
      <w:pPr>
        <w:pStyle w:val="LONLegal1L4"/>
        <w:numPr>
          <w:ilvl w:val="1"/>
          <w:numId w:val="22"/>
        </w:numPr>
        <w:spacing w:line="276" w:lineRule="auto"/>
        <w:rPr>
          <w:rFonts w:ascii="Arial" w:eastAsiaTheme="minorHAnsi" w:hAnsi="Arial" w:cs="Arial"/>
          <w:szCs w:val="22"/>
          <w:lang w:val="en-GB"/>
        </w:rPr>
      </w:pPr>
      <w:r w:rsidRPr="000B6648">
        <w:rPr>
          <w:rFonts w:ascii="Arial" w:eastAsiaTheme="minorHAnsi" w:hAnsi="Arial" w:cs="Arial"/>
          <w:szCs w:val="22"/>
          <w:lang w:val="en-GB"/>
        </w:rPr>
        <w:t>The Grantor’s payment obligations will be reduced if more than 75% of the preceding payment has not been spent or contractually committed in full as at the date on which the next payment is due. Such deduction shall be equivalent to the unspent and/or uncommitted amount.</w:t>
      </w:r>
    </w:p>
    <w:p w14:paraId="548E2FE1" w14:textId="77777777" w:rsidR="000B6648" w:rsidRPr="000B6648" w:rsidRDefault="000B6648" w:rsidP="000B6648">
      <w:pPr>
        <w:pStyle w:val="LONLegal1L4"/>
        <w:numPr>
          <w:ilvl w:val="0"/>
          <w:numId w:val="22"/>
        </w:numPr>
        <w:spacing w:line="276" w:lineRule="auto"/>
        <w:rPr>
          <w:rFonts w:ascii="Arial" w:eastAsiaTheme="minorHAnsi" w:hAnsi="Arial" w:cs="Arial"/>
          <w:b/>
          <w:szCs w:val="22"/>
          <w:lang w:val="en-GB"/>
        </w:rPr>
      </w:pPr>
      <w:r w:rsidRPr="000B6648">
        <w:rPr>
          <w:rFonts w:ascii="Arial" w:eastAsiaTheme="minorHAnsi" w:hAnsi="Arial" w:cs="Arial"/>
          <w:b/>
          <w:szCs w:val="22"/>
          <w:lang w:val="en-GB"/>
        </w:rPr>
        <w:t>Donor Conditions and Policies</w:t>
      </w:r>
    </w:p>
    <w:p w14:paraId="6DCFA3D3" w14:textId="288370EF" w:rsidR="000B6648" w:rsidRPr="000B6648" w:rsidRDefault="000B6648" w:rsidP="000B6648">
      <w:pPr>
        <w:pStyle w:val="LONLegal1L4"/>
        <w:numPr>
          <w:ilvl w:val="1"/>
          <w:numId w:val="22"/>
        </w:numPr>
        <w:spacing w:line="276" w:lineRule="auto"/>
        <w:rPr>
          <w:rFonts w:ascii="Arial" w:eastAsiaTheme="minorHAnsi" w:hAnsi="Arial" w:cs="Arial"/>
          <w:szCs w:val="22"/>
          <w:lang w:val="en-GB"/>
        </w:rPr>
      </w:pPr>
      <w:r w:rsidRPr="000B6648">
        <w:rPr>
          <w:rFonts w:ascii="Arial" w:eastAsiaTheme="minorHAnsi" w:hAnsi="Arial" w:cs="Arial"/>
          <w:szCs w:val="22"/>
          <w:lang w:val="en-GB"/>
        </w:rPr>
        <w:t xml:space="preserve">The Donor’s Conditions form part of this Award Letter and the Recipient must comply with them to the extent they are applicable. If there is any difference and/or conflict between the terms of the Framework Agreement and the Donor’s Conditions (as amended from time to time), the Donor’s Conditions will prevail. The Donor’s Conditions can be found in Appendix </w:t>
      </w:r>
      <w:r w:rsidR="00C5455E">
        <w:rPr>
          <w:rFonts w:ascii="Arial" w:eastAsiaTheme="minorHAnsi" w:hAnsi="Arial" w:cs="Arial"/>
          <w:szCs w:val="22"/>
          <w:lang w:val="en-GB"/>
        </w:rPr>
        <w:t>5</w:t>
      </w:r>
      <w:r w:rsidRPr="000B6648">
        <w:rPr>
          <w:rFonts w:ascii="Arial" w:eastAsiaTheme="minorHAnsi" w:hAnsi="Arial" w:cs="Arial"/>
          <w:szCs w:val="22"/>
          <w:lang w:val="en-GB"/>
        </w:rPr>
        <w:t xml:space="preserve"> to the Award Letter</w:t>
      </w:r>
    </w:p>
    <w:p w14:paraId="51CCD4BB" w14:textId="77777777" w:rsidR="000B6648" w:rsidRPr="000B6648" w:rsidRDefault="000B6648" w:rsidP="000B6648">
      <w:pPr>
        <w:pStyle w:val="LONLegal1L1"/>
        <w:numPr>
          <w:ilvl w:val="0"/>
          <w:numId w:val="22"/>
        </w:numPr>
        <w:spacing w:line="276" w:lineRule="auto"/>
        <w:rPr>
          <w:rFonts w:ascii="Arial" w:eastAsiaTheme="minorHAnsi" w:hAnsi="Arial" w:cs="Arial"/>
          <w:caps w:val="0"/>
          <w:szCs w:val="22"/>
          <w:lang w:val="en-GB"/>
        </w:rPr>
      </w:pPr>
      <w:bookmarkStart w:id="2" w:name="_Toc508637767"/>
      <w:r w:rsidRPr="000B6648">
        <w:rPr>
          <w:rFonts w:ascii="Arial" w:eastAsiaTheme="minorHAnsi" w:hAnsi="Arial" w:cs="Arial"/>
          <w:caps w:val="0"/>
          <w:szCs w:val="22"/>
          <w:lang w:val="en-GB"/>
        </w:rPr>
        <w:t xml:space="preserve">Media, Publicity </w:t>
      </w:r>
      <w:proofErr w:type="gramStart"/>
      <w:r w:rsidRPr="000B6648">
        <w:rPr>
          <w:rFonts w:ascii="Arial" w:eastAsiaTheme="minorHAnsi" w:hAnsi="Arial" w:cs="Arial"/>
          <w:caps w:val="0"/>
          <w:szCs w:val="22"/>
          <w:lang w:val="en-GB"/>
        </w:rPr>
        <w:t>And</w:t>
      </w:r>
      <w:proofErr w:type="gramEnd"/>
      <w:r w:rsidRPr="000B6648">
        <w:rPr>
          <w:rFonts w:ascii="Arial" w:eastAsiaTheme="minorHAnsi" w:hAnsi="Arial" w:cs="Arial"/>
          <w:caps w:val="0"/>
          <w:szCs w:val="22"/>
          <w:lang w:val="en-GB"/>
        </w:rPr>
        <w:t xml:space="preserve"> Use Of Logo</w:t>
      </w:r>
      <w:bookmarkEnd w:id="2"/>
    </w:p>
    <w:p w14:paraId="3A09E62C" w14:textId="77777777" w:rsidR="000B6648" w:rsidRPr="000B6648" w:rsidRDefault="000B6648" w:rsidP="000B6648">
      <w:pPr>
        <w:pStyle w:val="LONLegal1L2"/>
        <w:numPr>
          <w:ilvl w:val="1"/>
          <w:numId w:val="22"/>
        </w:numPr>
        <w:spacing w:line="276" w:lineRule="auto"/>
        <w:rPr>
          <w:rFonts w:ascii="Arial" w:eastAsiaTheme="minorHAnsi" w:hAnsi="Arial" w:cs="Arial"/>
          <w:szCs w:val="22"/>
          <w:lang w:val="en-GB"/>
        </w:rPr>
      </w:pPr>
      <w:r w:rsidRPr="000B6648">
        <w:rPr>
          <w:rFonts w:ascii="Arial" w:eastAsiaTheme="minorHAnsi" w:hAnsi="Arial" w:cs="Arial"/>
          <w:szCs w:val="22"/>
          <w:lang w:val="en-GB"/>
        </w:rPr>
        <w:t>The Recipient will:</w:t>
      </w:r>
    </w:p>
    <w:p w14:paraId="28CFF077" w14:textId="3FD4016D" w:rsidR="000B6648" w:rsidRDefault="000B6648" w:rsidP="000B6648">
      <w:pPr>
        <w:pStyle w:val="LONLegal1L3"/>
        <w:numPr>
          <w:ilvl w:val="2"/>
          <w:numId w:val="22"/>
        </w:numPr>
        <w:spacing w:line="276" w:lineRule="auto"/>
        <w:rPr>
          <w:rFonts w:ascii="Arial" w:eastAsiaTheme="minorHAnsi" w:hAnsi="Arial" w:cs="Arial"/>
          <w:szCs w:val="22"/>
          <w:lang w:val="en-GB"/>
        </w:rPr>
      </w:pPr>
      <w:r w:rsidRPr="000B6648">
        <w:rPr>
          <w:rFonts w:ascii="Arial" w:eastAsiaTheme="minorHAnsi" w:hAnsi="Arial" w:cs="Arial"/>
          <w:szCs w:val="22"/>
          <w:lang w:val="en-GB"/>
        </w:rPr>
        <w:t>12.1</w:t>
      </w:r>
      <w:r w:rsidRPr="000B6648">
        <w:rPr>
          <w:rFonts w:ascii="Arial" w:eastAsiaTheme="minorHAnsi" w:hAnsi="Arial" w:cs="Arial"/>
          <w:szCs w:val="22"/>
          <w:lang w:val="en-GB"/>
        </w:rPr>
        <w:tab/>
        <w:t>The Recipient will comply with the Communications Guidelines as set out in Appendix 2 (Communication Guidelines);</w:t>
      </w:r>
    </w:p>
    <w:p w14:paraId="434792CE" w14:textId="66D975FF" w:rsidR="00B42385" w:rsidRPr="00B42385" w:rsidRDefault="00B42385" w:rsidP="00B42385">
      <w:pPr>
        <w:pStyle w:val="LONLegal1L3"/>
        <w:numPr>
          <w:ilvl w:val="0"/>
          <w:numId w:val="22"/>
        </w:numPr>
        <w:spacing w:line="276" w:lineRule="auto"/>
        <w:rPr>
          <w:rFonts w:ascii="Arial" w:eastAsiaTheme="minorHAnsi" w:hAnsi="Arial" w:cs="Arial"/>
          <w:b/>
          <w:szCs w:val="22"/>
          <w:lang w:val="en-GB"/>
        </w:rPr>
      </w:pPr>
      <w:r w:rsidRPr="00B42385">
        <w:rPr>
          <w:rFonts w:ascii="Arial" w:eastAsiaTheme="minorHAnsi" w:hAnsi="Arial" w:cs="Arial"/>
          <w:b/>
          <w:szCs w:val="22"/>
          <w:lang w:val="en-GB"/>
        </w:rPr>
        <w:t>Licence</w:t>
      </w:r>
    </w:p>
    <w:p w14:paraId="1D3D7C90" w14:textId="3315C48D" w:rsidR="00B42385" w:rsidRDefault="00B42385" w:rsidP="00B42385">
      <w:pPr>
        <w:pStyle w:val="LONLegal1L3"/>
        <w:numPr>
          <w:ilvl w:val="0"/>
          <w:numId w:val="0"/>
        </w:numPr>
        <w:spacing w:line="276" w:lineRule="auto"/>
        <w:ind w:left="720"/>
        <w:rPr>
          <w:rFonts w:ascii="Arial" w:hAnsi="Arial" w:cs="Arial"/>
        </w:rPr>
      </w:pPr>
      <w:r w:rsidRPr="00266393">
        <w:rPr>
          <w:rFonts w:ascii="Arial" w:hAnsi="Arial" w:cs="Arial"/>
        </w:rPr>
        <w:t>The Recipient hereby grants the Grantor and the Donor a non-exclusive, royalt</w:t>
      </w:r>
      <w:r>
        <w:rPr>
          <w:rFonts w:ascii="Arial" w:hAnsi="Arial" w:cs="Arial"/>
        </w:rPr>
        <w:t xml:space="preserve">y-free, irrevocable </w:t>
      </w:r>
      <w:proofErr w:type="spellStart"/>
      <w:r>
        <w:rPr>
          <w:rFonts w:ascii="Arial" w:hAnsi="Arial" w:cs="Arial"/>
        </w:rPr>
        <w:t>licence</w:t>
      </w:r>
      <w:proofErr w:type="spellEnd"/>
      <w:r>
        <w:rPr>
          <w:rFonts w:ascii="Arial" w:hAnsi="Arial" w:cs="Arial"/>
        </w:rPr>
        <w:t xml:space="preserve"> to </w:t>
      </w:r>
      <w:r w:rsidRPr="00266393">
        <w:rPr>
          <w:rFonts w:ascii="Arial" w:hAnsi="Arial" w:cs="Arial"/>
        </w:rPr>
        <w:t>use, copy, modify, sub-l</w:t>
      </w:r>
      <w:r>
        <w:rPr>
          <w:rFonts w:ascii="Arial" w:hAnsi="Arial" w:cs="Arial"/>
        </w:rPr>
        <w:t>icense and distribute</w:t>
      </w:r>
      <w:r w:rsidRPr="00266393">
        <w:rPr>
          <w:rFonts w:ascii="Arial" w:hAnsi="Arial" w:cs="Arial"/>
        </w:rPr>
        <w:t xml:space="preserve"> the Foreground IPR, including any Intellectual Property Rights in the Deliverables </w:t>
      </w:r>
      <w:r w:rsidRPr="00CB3E4D">
        <w:rPr>
          <w:rFonts w:ascii="Arial" w:hAnsi="Arial" w:cs="Arial"/>
        </w:rPr>
        <w:t>for</w:t>
      </w:r>
      <w:r w:rsidRPr="00266393">
        <w:rPr>
          <w:rFonts w:ascii="Arial" w:hAnsi="Arial" w:cs="Arial"/>
        </w:rPr>
        <w:t xml:space="preserve"> any purpose</w:t>
      </w:r>
      <w:r>
        <w:rPr>
          <w:rFonts w:ascii="Arial" w:hAnsi="Arial" w:cs="Arial"/>
        </w:rPr>
        <w:t xml:space="preserve"> </w:t>
      </w:r>
      <w:r w:rsidRPr="00266393">
        <w:rPr>
          <w:rFonts w:ascii="Arial" w:hAnsi="Arial" w:cs="Arial"/>
        </w:rPr>
        <w:t>(the “</w:t>
      </w:r>
      <w:proofErr w:type="spellStart"/>
      <w:r w:rsidRPr="00266393">
        <w:rPr>
          <w:rFonts w:ascii="Arial" w:hAnsi="Arial" w:cs="Arial"/>
          <w:b/>
        </w:rPr>
        <w:t>Licence</w:t>
      </w:r>
      <w:proofErr w:type="spellEnd"/>
      <w:r w:rsidRPr="00266393">
        <w:rPr>
          <w:rFonts w:ascii="Arial" w:hAnsi="Arial" w:cs="Arial"/>
        </w:rPr>
        <w:t xml:space="preserve">”). </w:t>
      </w:r>
    </w:p>
    <w:p w14:paraId="6522308F" w14:textId="77777777" w:rsidR="00B42385" w:rsidRPr="00B42385" w:rsidRDefault="00B42385" w:rsidP="00B42385">
      <w:pPr>
        <w:pStyle w:val="LONLegal1L3"/>
        <w:numPr>
          <w:ilvl w:val="0"/>
          <w:numId w:val="0"/>
        </w:numPr>
        <w:spacing w:line="276" w:lineRule="auto"/>
        <w:ind w:left="720"/>
        <w:rPr>
          <w:rFonts w:ascii="Arial" w:hAnsi="Arial" w:cs="Arial"/>
        </w:rPr>
      </w:pPr>
    </w:p>
    <w:p w14:paraId="4C48CDD6" w14:textId="77777777" w:rsidR="000B6648" w:rsidRPr="000B6648" w:rsidRDefault="000B6648" w:rsidP="000B6648">
      <w:pPr>
        <w:pStyle w:val="LONLegal1L3"/>
        <w:numPr>
          <w:ilvl w:val="0"/>
          <w:numId w:val="22"/>
        </w:numPr>
        <w:spacing w:line="276" w:lineRule="auto"/>
        <w:rPr>
          <w:rFonts w:ascii="Arial" w:eastAsiaTheme="minorHAnsi" w:hAnsi="Arial" w:cs="Arial"/>
          <w:b/>
          <w:szCs w:val="22"/>
          <w:lang w:val="en-GB"/>
        </w:rPr>
      </w:pPr>
      <w:r w:rsidRPr="000B6648">
        <w:rPr>
          <w:rFonts w:ascii="Arial" w:eastAsiaTheme="minorHAnsi" w:hAnsi="Arial" w:cs="Arial"/>
          <w:b/>
          <w:szCs w:val="22"/>
          <w:lang w:val="en-GB"/>
        </w:rPr>
        <w:t>Key contacts</w:t>
      </w:r>
    </w:p>
    <w:p w14:paraId="200D64F5" w14:textId="77777777" w:rsidR="000B6648" w:rsidRPr="000B6648" w:rsidRDefault="000B6648" w:rsidP="000B6648">
      <w:pPr>
        <w:pStyle w:val="LONLegal1L3"/>
        <w:numPr>
          <w:ilvl w:val="0"/>
          <w:numId w:val="0"/>
        </w:numPr>
        <w:spacing w:line="276" w:lineRule="auto"/>
        <w:ind w:left="360"/>
        <w:rPr>
          <w:rFonts w:ascii="Arial" w:eastAsiaTheme="minorHAnsi" w:hAnsi="Arial" w:cs="Arial"/>
          <w:szCs w:val="22"/>
          <w:lang w:val="en-GB"/>
        </w:rPr>
      </w:pPr>
      <w:r w:rsidRPr="000B6648">
        <w:rPr>
          <w:rFonts w:ascii="Arial" w:eastAsiaTheme="minorHAnsi" w:hAnsi="Arial" w:cs="Arial"/>
          <w:szCs w:val="22"/>
          <w:lang w:val="en-GB"/>
        </w:rPr>
        <w:t>For this Award the key contacts are as follows:</w:t>
      </w:r>
    </w:p>
    <w:p w14:paraId="3CE6D928" w14:textId="77777777" w:rsidR="000B6648" w:rsidRPr="000B6648" w:rsidRDefault="000B6648" w:rsidP="000B6648">
      <w:pPr>
        <w:pStyle w:val="LONLegal1L3"/>
        <w:numPr>
          <w:ilvl w:val="0"/>
          <w:numId w:val="0"/>
        </w:numPr>
        <w:spacing w:line="276" w:lineRule="auto"/>
        <w:ind w:left="360"/>
        <w:rPr>
          <w:rFonts w:ascii="Arial" w:eastAsiaTheme="minorHAnsi" w:hAnsi="Arial" w:cs="Arial"/>
          <w:szCs w:val="22"/>
          <w:lang w:val="en-GB"/>
        </w:rPr>
      </w:pPr>
      <w:r w:rsidRPr="000B6648">
        <w:rPr>
          <w:rFonts w:ascii="Arial" w:eastAsiaTheme="minorHAnsi" w:hAnsi="Arial" w:cs="Arial"/>
          <w:szCs w:val="22"/>
          <w:lang w:val="en-GB"/>
        </w:rPr>
        <w:lastRenderedPageBreak/>
        <w:t xml:space="preserve">Principle Investigator for this award is </w:t>
      </w:r>
      <w:proofErr w:type="spellStart"/>
      <w:r w:rsidRPr="000B6648">
        <w:rPr>
          <w:rFonts w:ascii="Arial" w:eastAsiaTheme="minorHAnsi" w:hAnsi="Arial" w:cs="Arial"/>
          <w:szCs w:val="22"/>
          <w:highlight w:val="yellow"/>
          <w:lang w:val="en-GB"/>
        </w:rPr>
        <w:t>xxxx</w:t>
      </w:r>
      <w:proofErr w:type="spellEnd"/>
      <w:r w:rsidRPr="000B6648">
        <w:rPr>
          <w:rFonts w:ascii="Arial" w:eastAsiaTheme="minorHAnsi" w:hAnsi="Arial" w:cs="Arial"/>
          <w:szCs w:val="22"/>
          <w:lang w:val="en-GB"/>
        </w:rPr>
        <w:t xml:space="preserve"> </w:t>
      </w:r>
    </w:p>
    <w:p w14:paraId="7F259850" w14:textId="77777777" w:rsidR="000B6648" w:rsidRPr="000B6648" w:rsidRDefault="000B6648" w:rsidP="000B6648">
      <w:pPr>
        <w:pStyle w:val="LONLegal1L3"/>
        <w:numPr>
          <w:ilvl w:val="0"/>
          <w:numId w:val="0"/>
        </w:numPr>
        <w:spacing w:line="276" w:lineRule="auto"/>
        <w:ind w:left="360"/>
        <w:rPr>
          <w:rFonts w:ascii="Arial" w:eastAsiaTheme="minorHAnsi" w:hAnsi="Arial" w:cs="Arial"/>
          <w:szCs w:val="22"/>
          <w:lang w:val="en-GB"/>
        </w:rPr>
      </w:pPr>
      <w:r w:rsidRPr="000B6648">
        <w:rPr>
          <w:rFonts w:ascii="Arial" w:eastAsiaTheme="minorHAnsi" w:hAnsi="Arial" w:cs="Arial"/>
          <w:szCs w:val="22"/>
          <w:lang w:val="en-GB"/>
        </w:rPr>
        <w:t xml:space="preserve">Programme Manager for this award is </w:t>
      </w:r>
      <w:proofErr w:type="spellStart"/>
      <w:r w:rsidRPr="000B6648">
        <w:rPr>
          <w:rFonts w:ascii="Arial" w:eastAsiaTheme="minorHAnsi" w:hAnsi="Arial" w:cs="Arial"/>
          <w:szCs w:val="22"/>
          <w:highlight w:val="yellow"/>
          <w:lang w:val="en-GB"/>
        </w:rPr>
        <w:t>xxxxx</w:t>
      </w:r>
      <w:proofErr w:type="spellEnd"/>
    </w:p>
    <w:p w14:paraId="60512B86" w14:textId="77777777" w:rsidR="000B6648" w:rsidRPr="000B6648" w:rsidRDefault="000B6648" w:rsidP="000B6648">
      <w:pPr>
        <w:pStyle w:val="LONLegal1L3"/>
        <w:numPr>
          <w:ilvl w:val="0"/>
          <w:numId w:val="0"/>
        </w:numPr>
        <w:spacing w:line="276" w:lineRule="auto"/>
        <w:ind w:left="360"/>
        <w:rPr>
          <w:rFonts w:ascii="Arial" w:eastAsiaTheme="minorHAnsi" w:hAnsi="Arial" w:cs="Arial"/>
          <w:szCs w:val="22"/>
          <w:lang w:val="en-GB"/>
        </w:rPr>
      </w:pPr>
      <w:r w:rsidRPr="000B6648">
        <w:rPr>
          <w:rFonts w:ascii="Arial" w:eastAsiaTheme="minorHAnsi" w:hAnsi="Arial" w:cs="Arial"/>
          <w:szCs w:val="22"/>
          <w:lang w:val="en-GB"/>
        </w:rPr>
        <w:t xml:space="preserve">Grantor </w:t>
      </w:r>
      <w:proofErr w:type="spellStart"/>
      <w:r w:rsidRPr="000B6648">
        <w:rPr>
          <w:rFonts w:ascii="Arial" w:eastAsiaTheme="minorHAnsi" w:hAnsi="Arial" w:cs="Arial"/>
          <w:szCs w:val="22"/>
          <w:lang w:val="en-GB"/>
        </w:rPr>
        <w:t>Contactxxxx</w:t>
      </w:r>
      <w:proofErr w:type="spellEnd"/>
    </w:p>
    <w:p w14:paraId="24FF9444" w14:textId="77777777" w:rsidR="000B6648" w:rsidRPr="000B6648" w:rsidRDefault="000B6648" w:rsidP="000B6648">
      <w:pPr>
        <w:pStyle w:val="LONLegal1L3"/>
        <w:numPr>
          <w:ilvl w:val="0"/>
          <w:numId w:val="0"/>
        </w:numPr>
        <w:spacing w:line="276" w:lineRule="auto"/>
        <w:ind w:left="360"/>
        <w:rPr>
          <w:rFonts w:ascii="Arial" w:eastAsiaTheme="minorHAnsi" w:hAnsi="Arial" w:cs="Arial"/>
          <w:szCs w:val="22"/>
          <w:lang w:val="en-GB"/>
        </w:rPr>
      </w:pPr>
      <w:r w:rsidRPr="000B6648">
        <w:rPr>
          <w:rFonts w:ascii="Arial" w:eastAsiaTheme="minorHAnsi" w:hAnsi="Arial" w:cs="Arial"/>
          <w:szCs w:val="22"/>
          <w:lang w:val="en-GB"/>
        </w:rPr>
        <w:t xml:space="preserve">Programme </w:t>
      </w:r>
      <w:proofErr w:type="spellStart"/>
      <w:proofErr w:type="gramStart"/>
      <w:r w:rsidRPr="000B6648">
        <w:rPr>
          <w:rFonts w:ascii="Arial" w:eastAsiaTheme="minorHAnsi" w:hAnsi="Arial" w:cs="Arial"/>
          <w:szCs w:val="22"/>
          <w:lang w:val="en-GB"/>
        </w:rPr>
        <w:t>contact;xxxx</w:t>
      </w:r>
      <w:proofErr w:type="spellEnd"/>
      <w:proofErr w:type="gramEnd"/>
    </w:p>
    <w:p w14:paraId="7BE7AD58" w14:textId="77777777" w:rsidR="000B6648" w:rsidRPr="000B6648" w:rsidRDefault="000B6648" w:rsidP="000B6648">
      <w:pPr>
        <w:pStyle w:val="LONLegal1L3"/>
        <w:numPr>
          <w:ilvl w:val="0"/>
          <w:numId w:val="0"/>
        </w:numPr>
        <w:spacing w:line="276" w:lineRule="auto"/>
        <w:rPr>
          <w:rFonts w:ascii="Arial" w:eastAsiaTheme="minorHAnsi" w:hAnsi="Arial" w:cs="Arial"/>
          <w:szCs w:val="22"/>
          <w:lang w:val="en-GB"/>
        </w:rPr>
      </w:pPr>
    </w:p>
    <w:p w14:paraId="01F21577" w14:textId="77777777" w:rsidR="000B6648" w:rsidRPr="000B6648" w:rsidRDefault="000B6648" w:rsidP="000B6648">
      <w:pPr>
        <w:pStyle w:val="LONLegal1L3"/>
        <w:numPr>
          <w:ilvl w:val="0"/>
          <w:numId w:val="22"/>
        </w:numPr>
        <w:spacing w:line="276" w:lineRule="auto"/>
        <w:rPr>
          <w:rFonts w:ascii="Arial" w:eastAsiaTheme="minorHAnsi" w:hAnsi="Arial" w:cs="Arial"/>
          <w:szCs w:val="22"/>
          <w:lang w:val="en-GB"/>
        </w:rPr>
      </w:pPr>
      <w:r w:rsidRPr="000B6648">
        <w:rPr>
          <w:rFonts w:ascii="Arial" w:eastAsiaTheme="minorHAnsi" w:hAnsi="Arial" w:cs="Arial"/>
          <w:b/>
          <w:szCs w:val="22"/>
          <w:lang w:val="en-GB"/>
        </w:rPr>
        <w:t>Proposal</w:t>
      </w:r>
    </w:p>
    <w:p w14:paraId="3F2E1986" w14:textId="77777777" w:rsidR="000B6648" w:rsidRPr="000B6648" w:rsidRDefault="000B6648" w:rsidP="000B6648">
      <w:pPr>
        <w:pStyle w:val="LONLegal1L3"/>
        <w:numPr>
          <w:ilvl w:val="0"/>
          <w:numId w:val="0"/>
        </w:numPr>
        <w:spacing w:line="276" w:lineRule="auto"/>
        <w:ind w:left="360"/>
        <w:rPr>
          <w:rFonts w:ascii="Arial" w:eastAsiaTheme="minorHAnsi" w:hAnsi="Arial" w:cs="Arial"/>
          <w:szCs w:val="22"/>
          <w:lang w:val="en-GB"/>
        </w:rPr>
      </w:pPr>
      <w:r w:rsidRPr="000B6648">
        <w:rPr>
          <w:rFonts w:ascii="Arial" w:eastAsiaTheme="minorHAnsi" w:hAnsi="Arial" w:cs="Arial"/>
          <w:szCs w:val="22"/>
          <w:lang w:val="en-GB"/>
        </w:rPr>
        <w:t xml:space="preserve">Annex 1 for the Award letter is the proposal which has been awarded the grant, any proposed changes to this must be discussed with Elrha before they are actioned, for more information review clause 10.1.5 in the Framework agreement. </w:t>
      </w:r>
    </w:p>
    <w:p w14:paraId="6695F25C" w14:textId="77777777" w:rsidR="000B6648" w:rsidRPr="000B6648" w:rsidRDefault="000B6648" w:rsidP="000B6648">
      <w:pPr>
        <w:pStyle w:val="LONLegal1L3"/>
        <w:numPr>
          <w:ilvl w:val="0"/>
          <w:numId w:val="0"/>
        </w:numPr>
        <w:spacing w:line="276" w:lineRule="auto"/>
        <w:rPr>
          <w:rFonts w:ascii="Arial" w:eastAsiaTheme="minorHAnsi" w:hAnsi="Arial" w:cs="Arial"/>
          <w:szCs w:val="22"/>
          <w:lang w:val="en-GB"/>
        </w:rPr>
      </w:pPr>
    </w:p>
    <w:p w14:paraId="217FAB9C" w14:textId="1FAABD9A" w:rsidR="000B6648" w:rsidRPr="000B6648" w:rsidRDefault="000B6648" w:rsidP="000B6648">
      <w:pPr>
        <w:rPr>
          <w:rFonts w:cs="Arial"/>
          <w:b/>
          <w:bCs/>
          <w:i/>
          <w:iCs/>
        </w:rPr>
      </w:pPr>
      <w:r w:rsidRPr="000B6648">
        <w:rPr>
          <w:rFonts w:cs="Arial"/>
          <w:b/>
          <w:bCs/>
          <w:i/>
          <w:iCs/>
        </w:rPr>
        <w:t xml:space="preserve">All provisions and clauses contained in the Framework Agreement and Annexes signed the </w:t>
      </w:r>
      <w:r w:rsidRPr="000B6648">
        <w:rPr>
          <w:rFonts w:cs="Arial"/>
          <w:b/>
          <w:bCs/>
          <w:i/>
          <w:iCs/>
          <w:highlight w:val="lightGray"/>
        </w:rPr>
        <w:t>XXXXXX</w:t>
      </w:r>
      <w:r w:rsidRPr="000B6648">
        <w:rPr>
          <w:rFonts w:cs="Arial"/>
          <w:b/>
          <w:bCs/>
          <w:i/>
          <w:iCs/>
        </w:rPr>
        <w:t xml:space="preserve"> remain unchanged. </w:t>
      </w:r>
    </w:p>
    <w:p w14:paraId="39E740A3" w14:textId="77777777" w:rsidR="000B6648" w:rsidRPr="000B6648" w:rsidRDefault="000B6648" w:rsidP="000B6648">
      <w:pPr>
        <w:rPr>
          <w:rFonts w:cs="Arial"/>
          <w:b/>
          <w:bCs/>
          <w:i/>
          <w:iCs/>
        </w:rPr>
      </w:pPr>
      <w:r w:rsidRPr="000B6648">
        <w:rPr>
          <w:rFonts w:cs="Arial"/>
          <w:b/>
          <w:bCs/>
          <w:i/>
          <w:iCs/>
        </w:rPr>
        <w:t>Having read this Award letter in all its parts, and aware of its legal effects, the Parties declare to approve the grant and sign.</w:t>
      </w:r>
    </w:p>
    <w:p w14:paraId="77A77332" w14:textId="77777777" w:rsidR="000B6648" w:rsidRPr="000B6648" w:rsidRDefault="000B6648" w:rsidP="000B6648">
      <w:pPr>
        <w:rPr>
          <w:rFonts w:cs="Arial"/>
          <w:b/>
          <w:bCs/>
          <w:i/>
          <w:iCs/>
        </w:rPr>
      </w:pPr>
    </w:p>
    <w:p w14:paraId="6DFB3807" w14:textId="77777777" w:rsidR="000B6648" w:rsidRPr="000B6648" w:rsidRDefault="000B6648" w:rsidP="000B6648">
      <w:pPr>
        <w:rPr>
          <w:rFonts w:cs="Arial"/>
          <w:b/>
          <w:bCs/>
          <w:i/>
          <w:iCs/>
          <w:highlight w:val="yellow"/>
        </w:rPr>
      </w:pPr>
      <w:r w:rsidRPr="000B6648">
        <w:rPr>
          <w:rFonts w:cs="Arial"/>
          <w:b/>
          <w:bCs/>
          <w:i/>
          <w:iCs/>
          <w:highlight w:val="yellow"/>
        </w:rPr>
        <w:t>Name, Surname</w:t>
      </w:r>
    </w:p>
    <w:p w14:paraId="59A14FEA" w14:textId="77777777" w:rsidR="000B6648" w:rsidRPr="000B6648" w:rsidRDefault="000B6648" w:rsidP="000B6648">
      <w:pPr>
        <w:rPr>
          <w:rFonts w:cs="Arial"/>
          <w:b/>
          <w:bCs/>
          <w:i/>
          <w:iCs/>
          <w:highlight w:val="yellow"/>
        </w:rPr>
      </w:pPr>
      <w:r w:rsidRPr="000B6648">
        <w:rPr>
          <w:rFonts w:cs="Arial"/>
          <w:b/>
          <w:bCs/>
          <w:i/>
          <w:iCs/>
          <w:highlight w:val="yellow"/>
        </w:rPr>
        <w:t>Position</w:t>
      </w:r>
    </w:p>
    <w:p w14:paraId="1C83A917" w14:textId="77777777" w:rsidR="000B6648" w:rsidRPr="000B6648" w:rsidRDefault="000B6648" w:rsidP="000B6648">
      <w:pPr>
        <w:rPr>
          <w:rFonts w:cs="Arial"/>
          <w:b/>
          <w:bCs/>
          <w:i/>
          <w:iCs/>
          <w:highlight w:val="yellow"/>
        </w:rPr>
      </w:pPr>
      <w:r w:rsidRPr="000B6648">
        <w:rPr>
          <w:rFonts w:cs="Arial"/>
          <w:b/>
          <w:bCs/>
          <w:i/>
          <w:iCs/>
          <w:highlight w:val="yellow"/>
        </w:rPr>
        <w:t>Name of Recipient</w:t>
      </w:r>
    </w:p>
    <w:p w14:paraId="01FA8C1C" w14:textId="77777777" w:rsidR="000B6648" w:rsidRPr="000B6648" w:rsidRDefault="000B6648" w:rsidP="000B6648">
      <w:pPr>
        <w:rPr>
          <w:rFonts w:cs="Arial"/>
          <w:b/>
          <w:bCs/>
          <w:i/>
          <w:iCs/>
          <w:highlight w:val="yellow"/>
        </w:rPr>
      </w:pPr>
      <w:r w:rsidRPr="000B6648">
        <w:rPr>
          <w:rFonts w:cs="Arial"/>
          <w:b/>
          <w:bCs/>
          <w:i/>
          <w:iCs/>
          <w:highlight w:val="yellow"/>
        </w:rPr>
        <w:t>Address 1</w:t>
      </w:r>
    </w:p>
    <w:p w14:paraId="03DDBCDB" w14:textId="77777777" w:rsidR="000B6648" w:rsidRPr="000B6648" w:rsidRDefault="000B6648" w:rsidP="000B6648">
      <w:pPr>
        <w:rPr>
          <w:rFonts w:cs="Arial"/>
          <w:b/>
          <w:bCs/>
          <w:i/>
          <w:iCs/>
        </w:rPr>
      </w:pPr>
      <w:r w:rsidRPr="000B6648">
        <w:rPr>
          <w:rFonts w:cs="Arial"/>
          <w:b/>
          <w:bCs/>
          <w:i/>
          <w:iCs/>
          <w:highlight w:val="yellow"/>
        </w:rPr>
        <w:t>Address 2</w:t>
      </w:r>
    </w:p>
    <w:p w14:paraId="6CA2D741" w14:textId="77777777" w:rsidR="000B6648" w:rsidRPr="000B6648" w:rsidRDefault="000B6648" w:rsidP="000B6648">
      <w:pPr>
        <w:rPr>
          <w:rFonts w:cs="Arial"/>
          <w:b/>
          <w:bCs/>
          <w:i/>
          <w:iCs/>
        </w:rPr>
      </w:pPr>
    </w:p>
    <w:p w14:paraId="3E28C434" w14:textId="77777777" w:rsidR="000B6648" w:rsidRPr="000B6648" w:rsidRDefault="000B6648" w:rsidP="000B6648">
      <w:pPr>
        <w:rPr>
          <w:rFonts w:cs="Arial"/>
          <w:b/>
          <w:bCs/>
          <w:i/>
          <w:iCs/>
        </w:rPr>
      </w:pPr>
      <w:r w:rsidRPr="000B6648">
        <w:rPr>
          <w:rFonts w:cs="Arial"/>
          <w:b/>
          <w:bCs/>
          <w:i/>
          <w:iCs/>
        </w:rPr>
        <w:t>Anna Skeels/Anne Harmer</w:t>
      </w:r>
    </w:p>
    <w:p w14:paraId="3CFBC34D" w14:textId="77777777" w:rsidR="000B6648" w:rsidRPr="000B6648" w:rsidRDefault="000B6648" w:rsidP="000B6648">
      <w:pPr>
        <w:rPr>
          <w:rFonts w:cs="Arial"/>
          <w:b/>
          <w:bCs/>
          <w:i/>
          <w:iCs/>
        </w:rPr>
      </w:pPr>
      <w:r w:rsidRPr="000B6648">
        <w:rPr>
          <w:rFonts w:cs="Arial"/>
          <w:b/>
          <w:bCs/>
          <w:i/>
          <w:iCs/>
        </w:rPr>
        <w:t>HIF Programme Manager/R2HC Programme Manger</w:t>
      </w:r>
    </w:p>
    <w:p w14:paraId="21803498" w14:textId="77777777" w:rsidR="000B6648" w:rsidRPr="000B6648" w:rsidRDefault="000B6648" w:rsidP="000B6648">
      <w:pPr>
        <w:rPr>
          <w:rFonts w:cs="Arial"/>
          <w:b/>
          <w:bCs/>
          <w:i/>
          <w:iCs/>
        </w:rPr>
      </w:pPr>
      <w:r w:rsidRPr="000B6648">
        <w:rPr>
          <w:rFonts w:cs="Arial"/>
          <w:b/>
          <w:bCs/>
          <w:i/>
          <w:iCs/>
        </w:rPr>
        <w:t>Save the Children Fund</w:t>
      </w:r>
    </w:p>
    <w:p w14:paraId="4E6E79F8" w14:textId="77777777" w:rsidR="000B6648" w:rsidRPr="000B6648" w:rsidRDefault="000B6648" w:rsidP="000B6648">
      <w:pPr>
        <w:rPr>
          <w:rFonts w:cs="Arial"/>
          <w:b/>
          <w:bCs/>
          <w:i/>
          <w:iCs/>
        </w:rPr>
      </w:pPr>
      <w:r w:rsidRPr="000B6648">
        <w:rPr>
          <w:rFonts w:cs="Arial"/>
          <w:b/>
          <w:bCs/>
          <w:i/>
          <w:iCs/>
        </w:rPr>
        <w:t>1 St John's Lane</w:t>
      </w:r>
    </w:p>
    <w:p w14:paraId="7F49F542" w14:textId="77777777" w:rsidR="000B6648" w:rsidRPr="000B6648" w:rsidRDefault="000B6648" w:rsidP="000B6648">
      <w:pPr>
        <w:pStyle w:val="LONLegal1L3"/>
        <w:numPr>
          <w:ilvl w:val="0"/>
          <w:numId w:val="0"/>
        </w:numPr>
        <w:spacing w:line="276" w:lineRule="auto"/>
        <w:rPr>
          <w:rFonts w:ascii="Arial" w:hAnsi="Arial" w:cs="Arial"/>
          <w:b/>
          <w:bCs/>
          <w:i/>
          <w:iCs/>
        </w:rPr>
      </w:pPr>
      <w:r w:rsidRPr="000B6648">
        <w:rPr>
          <w:rFonts w:ascii="Arial" w:hAnsi="Arial" w:cs="Arial"/>
          <w:b/>
          <w:bCs/>
          <w:i/>
          <w:iCs/>
        </w:rPr>
        <w:t>London EC1M 4AR, United Kingdom</w:t>
      </w:r>
    </w:p>
    <w:p w14:paraId="5352E0D5" w14:textId="77777777" w:rsidR="000B6648" w:rsidRPr="000B6648" w:rsidRDefault="000B6648" w:rsidP="000B6648">
      <w:pPr>
        <w:pStyle w:val="LONLegal1L3"/>
        <w:numPr>
          <w:ilvl w:val="0"/>
          <w:numId w:val="0"/>
        </w:numPr>
        <w:spacing w:line="276" w:lineRule="auto"/>
        <w:rPr>
          <w:rFonts w:ascii="Arial" w:hAnsi="Arial" w:cs="Arial"/>
          <w:b/>
          <w:bCs/>
          <w:i/>
          <w:iCs/>
        </w:rPr>
      </w:pPr>
    </w:p>
    <w:p w14:paraId="2D882EF6" w14:textId="77777777" w:rsidR="000B6648" w:rsidRPr="000B6648" w:rsidRDefault="000B6648" w:rsidP="000B6648">
      <w:pPr>
        <w:pStyle w:val="LONLegal1L3"/>
        <w:numPr>
          <w:ilvl w:val="0"/>
          <w:numId w:val="0"/>
        </w:numPr>
        <w:spacing w:line="276" w:lineRule="auto"/>
        <w:rPr>
          <w:rFonts w:ascii="Arial" w:hAnsi="Arial" w:cs="Arial"/>
          <w:b/>
          <w:bCs/>
          <w:i/>
          <w:iCs/>
        </w:rPr>
      </w:pPr>
    </w:p>
    <w:p w14:paraId="5C7E5634" w14:textId="77777777" w:rsidR="000B6648" w:rsidRPr="000B6648" w:rsidRDefault="000B6648" w:rsidP="000B6648">
      <w:pPr>
        <w:pStyle w:val="LONLegal1L3"/>
        <w:numPr>
          <w:ilvl w:val="0"/>
          <w:numId w:val="0"/>
        </w:numPr>
        <w:spacing w:line="276" w:lineRule="auto"/>
        <w:rPr>
          <w:rFonts w:ascii="Arial" w:hAnsi="Arial" w:cs="Arial"/>
          <w:b/>
          <w:bCs/>
          <w:i/>
          <w:iCs/>
        </w:rPr>
      </w:pPr>
    </w:p>
    <w:p w14:paraId="75BDE3A0" w14:textId="77777777" w:rsidR="000B6648" w:rsidRPr="000B6648" w:rsidRDefault="000B6648" w:rsidP="000B6648">
      <w:pPr>
        <w:pStyle w:val="LONLegal1L3"/>
        <w:numPr>
          <w:ilvl w:val="0"/>
          <w:numId w:val="0"/>
        </w:numPr>
        <w:spacing w:line="276" w:lineRule="auto"/>
        <w:rPr>
          <w:rFonts w:ascii="Arial" w:hAnsi="Arial" w:cs="Arial"/>
          <w:b/>
          <w:bCs/>
          <w:i/>
          <w:iCs/>
        </w:rPr>
      </w:pPr>
    </w:p>
    <w:p w14:paraId="10D2700F" w14:textId="77777777" w:rsidR="000B6648" w:rsidRPr="000B6648" w:rsidRDefault="000B6648" w:rsidP="000B6648">
      <w:pPr>
        <w:pStyle w:val="LONLegal1L3"/>
        <w:numPr>
          <w:ilvl w:val="0"/>
          <w:numId w:val="0"/>
        </w:numPr>
        <w:spacing w:line="276" w:lineRule="auto"/>
        <w:rPr>
          <w:rFonts w:ascii="Arial" w:hAnsi="Arial" w:cs="Arial"/>
          <w:b/>
          <w:bCs/>
          <w:i/>
          <w:iCs/>
        </w:rPr>
      </w:pPr>
    </w:p>
    <w:p w14:paraId="74219788" w14:textId="77777777" w:rsidR="000B6648" w:rsidRPr="000B6648" w:rsidRDefault="000B6648" w:rsidP="000B6648">
      <w:pPr>
        <w:pStyle w:val="LONLegal1L3"/>
        <w:numPr>
          <w:ilvl w:val="0"/>
          <w:numId w:val="0"/>
        </w:numPr>
        <w:spacing w:line="276" w:lineRule="auto"/>
        <w:rPr>
          <w:rFonts w:ascii="Arial" w:hAnsi="Arial" w:cs="Arial"/>
          <w:b/>
          <w:bCs/>
          <w:i/>
          <w:iCs/>
        </w:rPr>
      </w:pPr>
    </w:p>
    <w:p w14:paraId="3CD6F276" w14:textId="77777777" w:rsidR="000B6648" w:rsidRPr="000B6648" w:rsidRDefault="000B6648" w:rsidP="000B6648">
      <w:pPr>
        <w:pStyle w:val="LONLegal1L3"/>
        <w:numPr>
          <w:ilvl w:val="0"/>
          <w:numId w:val="0"/>
        </w:numPr>
        <w:spacing w:line="276" w:lineRule="auto"/>
        <w:rPr>
          <w:rFonts w:ascii="Arial" w:hAnsi="Arial" w:cs="Arial"/>
          <w:b/>
          <w:bCs/>
          <w:i/>
          <w:iCs/>
        </w:rPr>
      </w:pPr>
      <w:bookmarkStart w:id="3" w:name="_GoBack"/>
      <w:bookmarkEnd w:id="3"/>
    </w:p>
    <w:p w14:paraId="1D206EF6" w14:textId="77777777" w:rsidR="000B6648" w:rsidRPr="000B6648" w:rsidRDefault="000B6648" w:rsidP="000B6648">
      <w:pPr>
        <w:pStyle w:val="LONLegal1L3"/>
        <w:numPr>
          <w:ilvl w:val="0"/>
          <w:numId w:val="0"/>
        </w:numPr>
        <w:spacing w:line="276" w:lineRule="auto"/>
        <w:rPr>
          <w:rFonts w:ascii="Arial" w:hAnsi="Arial" w:cs="Arial"/>
          <w:b/>
          <w:bCs/>
          <w:i/>
          <w:iCs/>
        </w:rPr>
      </w:pPr>
      <w:r w:rsidRPr="000B6648">
        <w:rPr>
          <w:rFonts w:ascii="Arial" w:hAnsi="Arial" w:cs="Arial"/>
          <w:b/>
          <w:bCs/>
          <w:i/>
          <w:iCs/>
        </w:rPr>
        <w:t xml:space="preserve">Appendix </w:t>
      </w:r>
    </w:p>
    <w:p w14:paraId="004DA1E5" w14:textId="0FAABE25" w:rsidR="000B6648" w:rsidRPr="000B6648" w:rsidRDefault="000B6648" w:rsidP="000B6648">
      <w:pPr>
        <w:pStyle w:val="LONLegal1L3"/>
        <w:numPr>
          <w:ilvl w:val="0"/>
          <w:numId w:val="0"/>
        </w:numPr>
        <w:spacing w:line="276" w:lineRule="auto"/>
        <w:rPr>
          <w:rFonts w:ascii="Arial" w:hAnsi="Arial" w:cs="Arial"/>
          <w:b/>
          <w:bCs/>
          <w:i/>
          <w:iCs/>
        </w:rPr>
      </w:pPr>
      <w:r w:rsidRPr="000B6648">
        <w:rPr>
          <w:rFonts w:ascii="Arial" w:hAnsi="Arial" w:cs="Arial"/>
          <w:b/>
          <w:bCs/>
          <w:i/>
          <w:iCs/>
        </w:rPr>
        <w:t>Annex 1) Proposal</w:t>
      </w:r>
    </w:p>
    <w:p w14:paraId="3D488F74" w14:textId="7938B9D0" w:rsidR="000B6648" w:rsidRPr="000B6648" w:rsidRDefault="000B6648" w:rsidP="000B6648">
      <w:pPr>
        <w:pStyle w:val="LONLegal1L3"/>
        <w:numPr>
          <w:ilvl w:val="0"/>
          <w:numId w:val="0"/>
        </w:numPr>
        <w:spacing w:line="276" w:lineRule="auto"/>
        <w:rPr>
          <w:rFonts w:ascii="Arial" w:hAnsi="Arial" w:cs="Arial"/>
          <w:b/>
          <w:bCs/>
          <w:i/>
          <w:iCs/>
        </w:rPr>
      </w:pPr>
      <w:r w:rsidRPr="000B6648">
        <w:rPr>
          <w:rFonts w:ascii="Arial" w:hAnsi="Arial" w:cs="Arial"/>
          <w:b/>
          <w:bCs/>
          <w:i/>
          <w:iCs/>
        </w:rPr>
        <w:t>Annex 2) Narrative reporting</w:t>
      </w:r>
      <w:r>
        <w:rPr>
          <w:rFonts w:ascii="Arial" w:hAnsi="Arial" w:cs="Arial"/>
          <w:b/>
          <w:bCs/>
          <w:i/>
          <w:iCs/>
        </w:rPr>
        <w:t xml:space="preserve"> templates</w:t>
      </w:r>
    </w:p>
    <w:p w14:paraId="23B43700" w14:textId="2B3F1201" w:rsidR="000B6648" w:rsidRPr="000B6648" w:rsidRDefault="000B6648" w:rsidP="000B6648">
      <w:pPr>
        <w:pStyle w:val="LONLegal1L3"/>
        <w:numPr>
          <w:ilvl w:val="0"/>
          <w:numId w:val="0"/>
        </w:numPr>
        <w:spacing w:line="276" w:lineRule="auto"/>
        <w:rPr>
          <w:rFonts w:ascii="Arial" w:hAnsi="Arial" w:cs="Arial"/>
          <w:b/>
          <w:bCs/>
          <w:i/>
          <w:iCs/>
        </w:rPr>
      </w:pPr>
      <w:r w:rsidRPr="000B6648">
        <w:rPr>
          <w:rFonts w:ascii="Arial" w:hAnsi="Arial" w:cs="Arial"/>
          <w:b/>
          <w:bCs/>
          <w:i/>
          <w:iCs/>
        </w:rPr>
        <w:t xml:space="preserve">Annex 3) </w:t>
      </w:r>
      <w:r>
        <w:rPr>
          <w:rFonts w:ascii="Arial" w:hAnsi="Arial" w:cs="Arial"/>
          <w:b/>
          <w:bCs/>
          <w:i/>
          <w:iCs/>
        </w:rPr>
        <w:t xml:space="preserve">Budget and </w:t>
      </w:r>
      <w:r w:rsidRPr="000B6648">
        <w:rPr>
          <w:rFonts w:ascii="Arial" w:hAnsi="Arial" w:cs="Arial"/>
          <w:b/>
          <w:bCs/>
          <w:i/>
          <w:iCs/>
        </w:rPr>
        <w:t>Financial reporting</w:t>
      </w:r>
    </w:p>
    <w:p w14:paraId="53AEC567" w14:textId="77777777" w:rsidR="000B6648" w:rsidRPr="000B6648" w:rsidRDefault="000B6648" w:rsidP="000B6648">
      <w:pPr>
        <w:pStyle w:val="LONLegal1L3"/>
        <w:numPr>
          <w:ilvl w:val="0"/>
          <w:numId w:val="0"/>
        </w:numPr>
        <w:spacing w:line="276" w:lineRule="auto"/>
        <w:rPr>
          <w:rFonts w:ascii="Arial" w:hAnsi="Arial" w:cs="Arial"/>
          <w:b/>
          <w:bCs/>
          <w:i/>
          <w:iCs/>
        </w:rPr>
      </w:pPr>
      <w:r w:rsidRPr="000B6648">
        <w:rPr>
          <w:rFonts w:ascii="Arial" w:hAnsi="Arial" w:cs="Arial"/>
          <w:b/>
          <w:bCs/>
          <w:i/>
          <w:iCs/>
        </w:rPr>
        <w:t>Annex 4) Communication guidelines</w:t>
      </w:r>
    </w:p>
    <w:p w14:paraId="72D7E86A" w14:textId="77777777" w:rsidR="000B6648" w:rsidRPr="000B6648" w:rsidRDefault="000B6648" w:rsidP="000B6648">
      <w:pPr>
        <w:pStyle w:val="LONLegal1L3"/>
        <w:numPr>
          <w:ilvl w:val="0"/>
          <w:numId w:val="0"/>
        </w:numPr>
        <w:spacing w:line="276" w:lineRule="auto"/>
        <w:rPr>
          <w:rFonts w:ascii="Arial" w:hAnsi="Arial" w:cs="Arial"/>
          <w:b/>
          <w:bCs/>
          <w:i/>
          <w:iCs/>
        </w:rPr>
      </w:pPr>
      <w:r w:rsidRPr="000B6648">
        <w:rPr>
          <w:rFonts w:ascii="Arial" w:hAnsi="Arial" w:cs="Arial"/>
          <w:b/>
          <w:bCs/>
          <w:i/>
          <w:iCs/>
        </w:rPr>
        <w:t>Annex 5) Donor conditions</w:t>
      </w:r>
    </w:p>
    <w:p w14:paraId="3908F666" w14:textId="242D86EA" w:rsidR="0077781F" w:rsidRPr="000B6648" w:rsidRDefault="007F22E4" w:rsidP="0074207F">
      <w:pPr>
        <w:rPr>
          <w:rFonts w:cs="Arial"/>
        </w:rPr>
      </w:pPr>
      <w:r w:rsidRPr="000B6648">
        <w:rPr>
          <w:rFonts w:cs="Arial"/>
        </w:rPr>
        <w:t xml:space="preserve"> </w:t>
      </w:r>
    </w:p>
    <w:bookmarkEnd w:id="0"/>
    <w:sectPr w:rsidR="0077781F" w:rsidRPr="000B664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3C7AE" w14:textId="77777777" w:rsidR="0077781F" w:rsidRDefault="0077781F" w:rsidP="000D0EF4">
      <w:pPr>
        <w:spacing w:after="0" w:line="240" w:lineRule="auto"/>
      </w:pPr>
      <w:r>
        <w:separator/>
      </w:r>
    </w:p>
  </w:endnote>
  <w:endnote w:type="continuationSeparator" w:id="0">
    <w:p w14:paraId="43D612F8" w14:textId="77777777" w:rsidR="0077781F" w:rsidRDefault="0077781F" w:rsidP="000D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T Rounds Condensed">
    <w:altName w:val="Franklin Gothic Medium Cond"/>
    <w:panose1 w:val="02000506030000020003"/>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Ext-Normal">
    <w:altName w:val="Times New Roman"/>
    <w:charset w:val="00"/>
    <w:family w:val="auto"/>
    <w:pitch w:val="variable"/>
    <w:sig w:usb0="00000001" w:usb1="00000000" w:usb2="00000000" w:usb3="00000000" w:csb0="0000001B" w:csb1="00000000"/>
  </w:font>
  <w:font w:name="Arial Bold">
    <w:altName w:val="Arial"/>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BBEC" w14:textId="77777777" w:rsidR="0077781F" w:rsidRDefault="00777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5A79" w14:textId="77777777" w:rsidR="0077781F" w:rsidRDefault="00777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637F" w14:textId="77777777" w:rsidR="0077781F" w:rsidRDefault="0077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F1AA1" w14:textId="77777777" w:rsidR="0077781F" w:rsidRDefault="0077781F" w:rsidP="000D0EF4">
      <w:pPr>
        <w:spacing w:after="0" w:line="240" w:lineRule="auto"/>
      </w:pPr>
      <w:r>
        <w:separator/>
      </w:r>
    </w:p>
  </w:footnote>
  <w:footnote w:type="continuationSeparator" w:id="0">
    <w:p w14:paraId="57F0290C" w14:textId="77777777" w:rsidR="0077781F" w:rsidRDefault="0077781F" w:rsidP="000D0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464A" w14:textId="77777777" w:rsidR="0077781F" w:rsidRDefault="00777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D1A86" w14:textId="77777777" w:rsidR="0077781F" w:rsidRDefault="0077781F">
    <w:pPr>
      <w:pStyle w:val="Header"/>
    </w:pPr>
    <w:r>
      <w:rPr>
        <w:noProof/>
        <w:lang w:eastAsia="en-GB"/>
      </w:rPr>
      <w:drawing>
        <wp:anchor distT="0" distB="0" distL="114300" distR="114300" simplePos="0" relativeHeight="251659264" behindDoc="1" locked="0" layoutInCell="1" allowOverlap="1" wp14:anchorId="42D97423" wp14:editId="2B494BC4">
          <wp:simplePos x="0" y="0"/>
          <wp:positionH relativeFrom="column">
            <wp:posOffset>-685165</wp:posOffset>
          </wp:positionH>
          <wp:positionV relativeFrom="paragraph">
            <wp:posOffset>-259080</wp:posOffset>
          </wp:positionV>
          <wp:extent cx="7379508" cy="10401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rha template_for all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9508" cy="104013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D21B" w14:textId="77777777" w:rsidR="0077781F" w:rsidRDefault="00777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B0F4F25E"/>
    <w:name w:val="Clauses"/>
    <w:lvl w:ilvl="0">
      <w:start w:val="1"/>
      <w:numFmt w:val="decimal"/>
      <w:pStyle w:val="Level6Number"/>
      <w:lvlText w:val="%1"/>
      <w:lvlJc w:val="left"/>
      <w:pPr>
        <w:tabs>
          <w:tab w:val="num" w:pos="720"/>
        </w:tabs>
        <w:ind w:left="720" w:hanging="720"/>
      </w:pPr>
    </w:lvl>
    <w:lvl w:ilvl="1">
      <w:start w:val="1"/>
      <w:numFmt w:val="decimal"/>
      <w:pStyle w:val="Level7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4F01432"/>
    <w:multiLevelType w:val="multilevel"/>
    <w:tmpl w:val="09A6630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A3622F"/>
    <w:multiLevelType w:val="multilevel"/>
    <w:tmpl w:val="C9FE9898"/>
    <w:lvl w:ilvl="0">
      <w:start w:val="1"/>
      <w:numFmt w:val="upp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C802C21"/>
    <w:multiLevelType w:val="multilevel"/>
    <w:tmpl w:val="3F46B4D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9A577C2"/>
    <w:multiLevelType w:val="multilevel"/>
    <w:tmpl w:val="4CACF2A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29C4DEE"/>
    <w:multiLevelType w:val="hybridMultilevel"/>
    <w:tmpl w:val="D810622A"/>
    <w:lvl w:ilvl="0" w:tplc="4FC244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F63453"/>
    <w:multiLevelType w:val="multilevel"/>
    <w:tmpl w:val="1480F8A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3C304265"/>
    <w:multiLevelType w:val="multilevel"/>
    <w:tmpl w:val="D20499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0692A9D"/>
    <w:multiLevelType w:val="hybridMultilevel"/>
    <w:tmpl w:val="EF8ED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A830BC"/>
    <w:multiLevelType w:val="multilevel"/>
    <w:tmpl w:val="E9CCF7F8"/>
    <w:lvl w:ilvl="0">
      <w:start w:val="1"/>
      <w:numFmt w:val="decimal"/>
      <w:lvlText w:val="%1."/>
      <w:lvlJc w:val="left"/>
      <w:pPr>
        <w:tabs>
          <w:tab w:val="num" w:pos="720"/>
        </w:tabs>
        <w:ind w:left="720" w:hanging="720"/>
      </w:pPr>
      <w:rPr>
        <w:rFonts w:cs="Times New Roman"/>
        <w:b w:val="0"/>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1440"/>
        </w:tabs>
        <w:ind w:left="1440" w:hanging="720"/>
      </w:pPr>
      <w:rPr>
        <w:rFonts w:cs="Times New Roman"/>
      </w:rPr>
    </w:lvl>
    <w:lvl w:ilvl="3">
      <w:start w:val="1"/>
      <w:numFmt w:val="lowerLetter"/>
      <w:pStyle w:val="BWBLevel7"/>
      <w:lvlText w:val="(%4)"/>
      <w:lvlJc w:val="left"/>
      <w:pPr>
        <w:tabs>
          <w:tab w:val="num" w:pos="1440"/>
        </w:tabs>
        <w:ind w:left="1440" w:hanging="720"/>
      </w:pPr>
      <w:rPr>
        <w:rFonts w:cs="Times New Roman"/>
      </w:rPr>
    </w:lvl>
    <w:lvl w:ilvl="4">
      <w:start w:val="1"/>
      <w:numFmt w:val="lowerRoman"/>
      <w:pStyle w:val="BWBLevel8"/>
      <w:lvlText w:val="%5."/>
      <w:lvlJc w:val="left"/>
      <w:pPr>
        <w:tabs>
          <w:tab w:val="num" w:pos="2160"/>
        </w:tabs>
        <w:ind w:left="2160" w:hanging="720"/>
      </w:pPr>
      <w:rPr>
        <w:rFonts w:cs="Times New Roman"/>
      </w:rPr>
    </w:lvl>
    <w:lvl w:ilvl="5">
      <w:start w:val="1"/>
      <w:numFmt w:val="lowerLetter"/>
      <w:pStyle w:val="BWBLevel9"/>
      <w:lvlText w:val="(%6)"/>
      <w:lvlJc w:val="left"/>
      <w:pPr>
        <w:tabs>
          <w:tab w:val="num" w:pos="720"/>
        </w:tabs>
        <w:ind w:left="720" w:hanging="720"/>
      </w:pPr>
      <w:rPr>
        <w:rFonts w:cs="Times New Roman"/>
      </w:rPr>
    </w:lvl>
    <w:lvl w:ilvl="6">
      <w:start w:val="1"/>
      <w:numFmt w:val="lowerRoman"/>
      <w:pStyle w:val="BWBLevel7"/>
      <w:lvlText w:val="(%7)"/>
      <w:lvlJc w:val="left"/>
      <w:pPr>
        <w:tabs>
          <w:tab w:val="num" w:pos="720"/>
        </w:tabs>
        <w:ind w:left="720" w:hanging="720"/>
      </w:pPr>
      <w:rPr>
        <w:rFonts w:cs="Times New Roman"/>
      </w:rPr>
    </w:lvl>
    <w:lvl w:ilvl="7">
      <w:start w:val="1"/>
      <w:numFmt w:val="upperLetter"/>
      <w:pStyle w:val="BWBLevel8"/>
      <w:lvlText w:val="(%8)"/>
      <w:lvlJc w:val="left"/>
      <w:pPr>
        <w:tabs>
          <w:tab w:val="num" w:pos="720"/>
        </w:tabs>
        <w:ind w:left="720" w:hanging="720"/>
      </w:pPr>
      <w:rPr>
        <w:rFonts w:cs="Times New Roman"/>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0" w15:restartNumberingAfterBreak="0">
    <w:nsid w:val="455D3F09"/>
    <w:multiLevelType w:val="hybridMultilevel"/>
    <w:tmpl w:val="2084B978"/>
    <w:lvl w:ilvl="0" w:tplc="4FC244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B62756"/>
    <w:multiLevelType w:val="multilevel"/>
    <w:tmpl w:val="9E6045A2"/>
    <w:lvl w:ilvl="0">
      <w:start w:val="1"/>
      <w:numFmt w:val="decimal"/>
      <w:lvlText w:val="%1."/>
      <w:lvlJc w:val="left"/>
      <w:pPr>
        <w:ind w:left="363" w:hanging="360"/>
      </w:pPr>
      <w:rPr>
        <w:rFonts w:ascii="Calibri" w:eastAsia="Calibri" w:hAnsi="Calibri" w:cs="Times New Roman"/>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2" w15:restartNumberingAfterBreak="0">
    <w:nsid w:val="49B432CC"/>
    <w:multiLevelType w:val="multilevel"/>
    <w:tmpl w:val="00423D4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49E80F94"/>
    <w:multiLevelType w:val="multilevel"/>
    <w:tmpl w:val="46BE3CF2"/>
    <w:lvl w:ilvl="0">
      <w:start w:val="1"/>
      <w:numFmt w:val="decimal"/>
      <w:lvlText w:val="%1."/>
      <w:lvlJc w:val="left"/>
      <w:pPr>
        <w:ind w:left="720"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600" w:hanging="108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224" w:hanging="1440"/>
      </w:pPr>
      <w:rPr>
        <w:rFonts w:hint="default"/>
      </w:rPr>
    </w:lvl>
    <w:lvl w:ilvl="8">
      <w:start w:val="1"/>
      <w:numFmt w:val="decimal"/>
      <w:isLgl/>
      <w:lvlText w:val="%1.%2.%3.%4.%5.%6.%7.%8.%9"/>
      <w:lvlJc w:val="left"/>
      <w:pPr>
        <w:ind w:left="6856" w:hanging="1440"/>
      </w:pPr>
      <w:rPr>
        <w:rFonts w:hint="default"/>
      </w:rPr>
    </w:lvl>
  </w:abstractNum>
  <w:abstractNum w:abstractNumId="14" w15:restartNumberingAfterBreak="0">
    <w:nsid w:val="54DE0727"/>
    <w:multiLevelType w:val="multilevel"/>
    <w:tmpl w:val="3F38A20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37022F"/>
    <w:multiLevelType w:val="multilevel"/>
    <w:tmpl w:val="D7EE64FA"/>
    <w:name w:val="zzmpLONLegal1||LON Legal 1|3|5|1|1|2|41||1|2|32||1|2|32||1|2|32||1|2|32||1|2|32||1|2|32||1|2|32||1|2|32||"/>
    <w:lvl w:ilvl="0">
      <w:start w:val="1"/>
      <w:numFmt w:val="decimal"/>
      <w:pStyle w:val="LONLegal1L1"/>
      <w:lvlText w:val="%1."/>
      <w:lvlJc w:val="left"/>
      <w:pPr>
        <w:tabs>
          <w:tab w:val="num" w:pos="992"/>
        </w:tabs>
        <w:ind w:left="992" w:hanging="992"/>
      </w:pPr>
      <w:rPr>
        <w:rFonts w:ascii="Arial" w:hAnsi="Arial" w:cs="Arial" w:hint="default"/>
        <w:b/>
        <w:i w:val="0"/>
        <w:caps w:val="0"/>
        <w:sz w:val="22"/>
        <w:u w:val="none"/>
      </w:rPr>
    </w:lvl>
    <w:lvl w:ilvl="1">
      <w:start w:val="1"/>
      <w:numFmt w:val="decimal"/>
      <w:pStyle w:val="LONLegal1L2"/>
      <w:lvlText w:val="%1.%2"/>
      <w:lvlJc w:val="left"/>
      <w:pPr>
        <w:tabs>
          <w:tab w:val="num" w:pos="992"/>
        </w:tabs>
        <w:ind w:left="992" w:hanging="992"/>
      </w:pPr>
      <w:rPr>
        <w:rFonts w:ascii="Arial" w:hAnsi="Arial" w:cs="Arial" w:hint="default"/>
        <w:sz w:val="22"/>
        <w:u w:val="none"/>
      </w:rPr>
    </w:lvl>
    <w:lvl w:ilvl="2">
      <w:start w:val="1"/>
      <w:numFmt w:val="decimal"/>
      <w:pStyle w:val="LONLegal1L3"/>
      <w:lvlText w:val="%1.%2.%3"/>
      <w:lvlJc w:val="left"/>
      <w:pPr>
        <w:tabs>
          <w:tab w:val="num" w:pos="1984"/>
        </w:tabs>
        <w:ind w:left="1984" w:hanging="992"/>
      </w:pPr>
      <w:rPr>
        <w:rFonts w:ascii="Arial" w:hAnsi="Arial" w:cs="Arial" w:hint="default"/>
        <w:sz w:val="22"/>
        <w:u w:val="none"/>
      </w:rPr>
    </w:lvl>
    <w:lvl w:ilvl="3">
      <w:start w:val="1"/>
      <w:numFmt w:val="lowerLetter"/>
      <w:pStyle w:val="LONLegal1L4"/>
      <w:lvlText w:val="(%4)"/>
      <w:lvlJc w:val="left"/>
      <w:pPr>
        <w:tabs>
          <w:tab w:val="num" w:pos="2976"/>
        </w:tabs>
        <w:ind w:left="2976" w:hanging="992"/>
      </w:pPr>
      <w:rPr>
        <w:rFonts w:ascii="Arial" w:hAnsi="Arial" w:cs="Arial" w:hint="default"/>
        <w:sz w:val="22"/>
        <w:u w:val="none"/>
      </w:rPr>
    </w:lvl>
    <w:lvl w:ilvl="4">
      <w:start w:val="1"/>
      <w:numFmt w:val="lowerRoman"/>
      <w:pStyle w:val="LONLegal1L5"/>
      <w:lvlText w:val="(%5)"/>
      <w:lvlJc w:val="left"/>
      <w:pPr>
        <w:tabs>
          <w:tab w:val="num" w:pos="3968"/>
        </w:tabs>
        <w:ind w:left="3969" w:hanging="993"/>
      </w:pPr>
      <w:rPr>
        <w:rFonts w:ascii="Arial" w:hAnsi="Arial" w:cs="Arial" w:hint="default"/>
        <w:sz w:val="22"/>
        <w:u w:val="none"/>
      </w:rPr>
    </w:lvl>
    <w:lvl w:ilvl="5">
      <w:start w:val="1"/>
      <w:numFmt w:val="decimal"/>
      <w:pStyle w:val="LONLegal1L6"/>
      <w:lvlText w:val="(%6)"/>
      <w:lvlJc w:val="left"/>
      <w:pPr>
        <w:tabs>
          <w:tab w:val="num" w:pos="4961"/>
        </w:tabs>
        <w:ind w:left="4961" w:hanging="992"/>
      </w:pPr>
      <w:rPr>
        <w:rFonts w:ascii="Times New Roman" w:hAnsi="Times New Roman" w:cs="Times New Roman"/>
        <w:sz w:val="22"/>
        <w:u w:val="none"/>
      </w:rPr>
    </w:lvl>
    <w:lvl w:ilvl="6">
      <w:start w:val="1"/>
      <w:numFmt w:val="upperLetter"/>
      <w:pStyle w:val="LONLegal1L7"/>
      <w:lvlText w:val="(%7)"/>
      <w:lvlJc w:val="left"/>
      <w:pPr>
        <w:tabs>
          <w:tab w:val="num" w:pos="5953"/>
        </w:tabs>
        <w:ind w:left="5953" w:hanging="992"/>
      </w:pPr>
      <w:rPr>
        <w:rFonts w:ascii="Times New Roman" w:hAnsi="Times New Roman" w:cs="Times New Roman"/>
        <w:b w:val="0"/>
        <w:i w:val="0"/>
        <w:caps w:val="0"/>
        <w:color w:val="auto"/>
        <w:sz w:val="22"/>
        <w:u w:val="none"/>
      </w:rPr>
    </w:lvl>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abstractNum>
  <w:abstractNum w:abstractNumId="16" w15:restartNumberingAfterBreak="0">
    <w:nsid w:val="6C821886"/>
    <w:multiLevelType w:val="multilevel"/>
    <w:tmpl w:val="DEBC774E"/>
    <w:lvl w:ilvl="0">
      <w:numFmt w:val="bullet"/>
      <w:lvlText w:val=""/>
      <w:lvlJc w:val="left"/>
      <w:pPr>
        <w:ind w:left="1545" w:hanging="360"/>
      </w:pPr>
      <w:rPr>
        <w:rFonts w:ascii="Wingdings" w:hAnsi="Wingdings"/>
      </w:rPr>
    </w:lvl>
    <w:lvl w:ilvl="1">
      <w:numFmt w:val="bullet"/>
      <w:lvlText w:val="o"/>
      <w:lvlJc w:val="left"/>
      <w:pPr>
        <w:ind w:left="2265" w:hanging="360"/>
      </w:pPr>
      <w:rPr>
        <w:rFonts w:ascii="Courier New" w:hAnsi="Courier New" w:cs="Courier New"/>
      </w:rPr>
    </w:lvl>
    <w:lvl w:ilvl="2">
      <w:numFmt w:val="bullet"/>
      <w:lvlText w:val=""/>
      <w:lvlJc w:val="left"/>
      <w:pPr>
        <w:ind w:left="2985" w:hanging="360"/>
      </w:pPr>
      <w:rPr>
        <w:rFonts w:ascii="Wingdings" w:hAnsi="Wingdings"/>
      </w:rPr>
    </w:lvl>
    <w:lvl w:ilvl="3">
      <w:numFmt w:val="bullet"/>
      <w:lvlText w:val=""/>
      <w:lvlJc w:val="left"/>
      <w:pPr>
        <w:ind w:left="3705" w:hanging="360"/>
      </w:pPr>
      <w:rPr>
        <w:rFonts w:ascii="Symbol" w:hAnsi="Symbol"/>
      </w:rPr>
    </w:lvl>
    <w:lvl w:ilvl="4">
      <w:numFmt w:val="bullet"/>
      <w:lvlText w:val="o"/>
      <w:lvlJc w:val="left"/>
      <w:pPr>
        <w:ind w:left="4425" w:hanging="360"/>
      </w:pPr>
      <w:rPr>
        <w:rFonts w:ascii="Courier New" w:hAnsi="Courier New" w:cs="Courier New"/>
      </w:rPr>
    </w:lvl>
    <w:lvl w:ilvl="5">
      <w:numFmt w:val="bullet"/>
      <w:lvlText w:val=""/>
      <w:lvlJc w:val="left"/>
      <w:pPr>
        <w:ind w:left="5145" w:hanging="360"/>
      </w:pPr>
      <w:rPr>
        <w:rFonts w:ascii="Wingdings" w:hAnsi="Wingdings"/>
      </w:rPr>
    </w:lvl>
    <w:lvl w:ilvl="6">
      <w:numFmt w:val="bullet"/>
      <w:lvlText w:val=""/>
      <w:lvlJc w:val="left"/>
      <w:pPr>
        <w:ind w:left="5865" w:hanging="360"/>
      </w:pPr>
      <w:rPr>
        <w:rFonts w:ascii="Symbol" w:hAnsi="Symbol"/>
      </w:rPr>
    </w:lvl>
    <w:lvl w:ilvl="7">
      <w:numFmt w:val="bullet"/>
      <w:lvlText w:val="o"/>
      <w:lvlJc w:val="left"/>
      <w:pPr>
        <w:ind w:left="6585" w:hanging="360"/>
      </w:pPr>
      <w:rPr>
        <w:rFonts w:ascii="Courier New" w:hAnsi="Courier New" w:cs="Courier New"/>
      </w:rPr>
    </w:lvl>
    <w:lvl w:ilvl="8">
      <w:numFmt w:val="bullet"/>
      <w:lvlText w:val=""/>
      <w:lvlJc w:val="left"/>
      <w:pPr>
        <w:ind w:left="7305" w:hanging="360"/>
      </w:pPr>
      <w:rPr>
        <w:rFonts w:ascii="Wingdings" w:hAnsi="Wingdings"/>
      </w:rPr>
    </w:lvl>
  </w:abstractNum>
  <w:abstractNum w:abstractNumId="17" w15:restartNumberingAfterBreak="0">
    <w:nsid w:val="6E114095"/>
    <w:multiLevelType w:val="hybridMultilevel"/>
    <w:tmpl w:val="86A4A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503778"/>
    <w:multiLevelType w:val="multilevel"/>
    <w:tmpl w:val="9064BEF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72CF3E93"/>
    <w:multiLevelType w:val="multilevel"/>
    <w:tmpl w:val="801AF90C"/>
    <w:lvl w:ilvl="0">
      <w:numFmt w:val="bullet"/>
      <w:lvlText w:val=""/>
      <w:lvlJc w:val="left"/>
      <w:pPr>
        <w:ind w:left="825" w:hanging="360"/>
      </w:pPr>
      <w:rPr>
        <w:rFonts w:ascii="Symbol" w:hAnsi="Symbol"/>
      </w:rPr>
    </w:lvl>
    <w:lvl w:ilvl="1">
      <w:numFmt w:val="bullet"/>
      <w:lvlText w:val="o"/>
      <w:lvlJc w:val="left"/>
      <w:pPr>
        <w:ind w:left="1545" w:hanging="360"/>
      </w:pPr>
      <w:rPr>
        <w:rFonts w:ascii="Courier New" w:hAnsi="Courier New" w:cs="Courier New"/>
      </w:rPr>
    </w:lvl>
    <w:lvl w:ilvl="2">
      <w:numFmt w:val="bullet"/>
      <w:lvlText w:val=""/>
      <w:lvlJc w:val="left"/>
      <w:pPr>
        <w:ind w:left="2265" w:hanging="360"/>
      </w:pPr>
      <w:rPr>
        <w:rFonts w:ascii="Wingdings" w:hAnsi="Wingdings"/>
      </w:rPr>
    </w:lvl>
    <w:lvl w:ilvl="3">
      <w:numFmt w:val="bullet"/>
      <w:lvlText w:val=""/>
      <w:lvlJc w:val="left"/>
      <w:pPr>
        <w:ind w:left="2985" w:hanging="360"/>
      </w:pPr>
      <w:rPr>
        <w:rFonts w:ascii="Symbol" w:hAnsi="Symbol"/>
      </w:rPr>
    </w:lvl>
    <w:lvl w:ilvl="4">
      <w:numFmt w:val="bullet"/>
      <w:lvlText w:val="o"/>
      <w:lvlJc w:val="left"/>
      <w:pPr>
        <w:ind w:left="3705" w:hanging="360"/>
      </w:pPr>
      <w:rPr>
        <w:rFonts w:ascii="Courier New" w:hAnsi="Courier New" w:cs="Courier New"/>
      </w:rPr>
    </w:lvl>
    <w:lvl w:ilvl="5">
      <w:numFmt w:val="bullet"/>
      <w:lvlText w:val=""/>
      <w:lvlJc w:val="left"/>
      <w:pPr>
        <w:ind w:left="4425" w:hanging="360"/>
      </w:pPr>
      <w:rPr>
        <w:rFonts w:ascii="Wingdings" w:hAnsi="Wingdings"/>
      </w:rPr>
    </w:lvl>
    <w:lvl w:ilvl="6">
      <w:numFmt w:val="bullet"/>
      <w:lvlText w:val=""/>
      <w:lvlJc w:val="left"/>
      <w:pPr>
        <w:ind w:left="5145" w:hanging="360"/>
      </w:pPr>
      <w:rPr>
        <w:rFonts w:ascii="Symbol" w:hAnsi="Symbol"/>
      </w:rPr>
    </w:lvl>
    <w:lvl w:ilvl="7">
      <w:numFmt w:val="bullet"/>
      <w:lvlText w:val="o"/>
      <w:lvlJc w:val="left"/>
      <w:pPr>
        <w:ind w:left="5865" w:hanging="360"/>
      </w:pPr>
      <w:rPr>
        <w:rFonts w:ascii="Courier New" w:hAnsi="Courier New" w:cs="Courier New"/>
      </w:rPr>
    </w:lvl>
    <w:lvl w:ilvl="8">
      <w:numFmt w:val="bullet"/>
      <w:lvlText w:val=""/>
      <w:lvlJc w:val="left"/>
      <w:pPr>
        <w:ind w:left="6585" w:hanging="360"/>
      </w:pPr>
      <w:rPr>
        <w:rFonts w:ascii="Wingdings" w:hAnsi="Wingdings"/>
      </w:rPr>
    </w:lvl>
  </w:abstractNum>
  <w:abstractNum w:abstractNumId="20" w15:restartNumberingAfterBreak="0">
    <w:nsid w:val="7DFB568F"/>
    <w:multiLevelType w:val="multilevel"/>
    <w:tmpl w:val="03C4E7E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9"/>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7"/>
  </w:num>
  <w:num w:numId="6">
    <w:abstractNumId w:val="12"/>
  </w:num>
  <w:num w:numId="7">
    <w:abstractNumId w:val="20"/>
  </w:num>
  <w:num w:numId="8">
    <w:abstractNumId w:val="4"/>
  </w:num>
  <w:num w:numId="9">
    <w:abstractNumId w:val="1"/>
  </w:num>
  <w:num w:numId="10">
    <w:abstractNumId w:val="6"/>
  </w:num>
  <w:num w:numId="11">
    <w:abstractNumId w:val="14"/>
  </w:num>
  <w:num w:numId="12">
    <w:abstractNumId w:val="1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6"/>
  </w:num>
  <w:num w:numId="17">
    <w:abstractNumId w:val="10"/>
  </w:num>
  <w:num w:numId="18">
    <w:abstractNumId w:val="5"/>
  </w:num>
  <w:num w:numId="19">
    <w:abstractNumId w:val="8"/>
  </w:num>
  <w:num w:numId="20">
    <w:abstractNumId w:val="17"/>
  </w:num>
  <w:num w:numId="21">
    <w:abstractNumId w:val="15"/>
  </w:num>
  <w:num w:numId="2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TrueTypeFonts/>
  <w:saveSubsetFonts/>
  <w:proofState w:spelling="clean" w:grammar="clean"/>
  <w:documentProtection w:edit="readOnly" w:enforcement="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7ED"/>
    <w:rsid w:val="00035CA7"/>
    <w:rsid w:val="00066485"/>
    <w:rsid w:val="000B6648"/>
    <w:rsid w:val="000D0EF4"/>
    <w:rsid w:val="00103469"/>
    <w:rsid w:val="00125ED8"/>
    <w:rsid w:val="001A2D61"/>
    <w:rsid w:val="002049E2"/>
    <w:rsid w:val="00214088"/>
    <w:rsid w:val="00246F61"/>
    <w:rsid w:val="002A4D59"/>
    <w:rsid w:val="002B00CE"/>
    <w:rsid w:val="003B39EF"/>
    <w:rsid w:val="003E4619"/>
    <w:rsid w:val="003E48FA"/>
    <w:rsid w:val="003F0558"/>
    <w:rsid w:val="0053389B"/>
    <w:rsid w:val="005421C7"/>
    <w:rsid w:val="005637AD"/>
    <w:rsid w:val="00572FF3"/>
    <w:rsid w:val="00604592"/>
    <w:rsid w:val="0074207F"/>
    <w:rsid w:val="0077781F"/>
    <w:rsid w:val="007F22E4"/>
    <w:rsid w:val="00872C68"/>
    <w:rsid w:val="00875039"/>
    <w:rsid w:val="00901D96"/>
    <w:rsid w:val="009D2A17"/>
    <w:rsid w:val="00A00E29"/>
    <w:rsid w:val="00A660E4"/>
    <w:rsid w:val="00A86455"/>
    <w:rsid w:val="00AB28D1"/>
    <w:rsid w:val="00B42385"/>
    <w:rsid w:val="00B861D0"/>
    <w:rsid w:val="00BB0A7E"/>
    <w:rsid w:val="00BC5F90"/>
    <w:rsid w:val="00BE5887"/>
    <w:rsid w:val="00C5455E"/>
    <w:rsid w:val="00CF0324"/>
    <w:rsid w:val="00D131F1"/>
    <w:rsid w:val="00D210B0"/>
    <w:rsid w:val="00D267B5"/>
    <w:rsid w:val="00DC5600"/>
    <w:rsid w:val="00DD27ED"/>
    <w:rsid w:val="00DF797E"/>
    <w:rsid w:val="00E46AAF"/>
    <w:rsid w:val="00F33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E62C"/>
  <w15:docId w15:val="{65680D0A-4FEC-4C39-B586-219BA7AF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485"/>
    <w:pPr>
      <w:spacing w:after="120"/>
    </w:pPr>
    <w:rPr>
      <w:rFonts w:ascii="Arial" w:hAnsi="Arial"/>
    </w:rPr>
  </w:style>
  <w:style w:type="paragraph" w:styleId="Heading1">
    <w:name w:val="heading 1"/>
    <w:next w:val="Normal"/>
    <w:link w:val="Heading1Char"/>
    <w:qFormat/>
    <w:rsid w:val="00066485"/>
    <w:pPr>
      <w:spacing w:before="480" w:after="120"/>
      <w:outlineLvl w:val="0"/>
    </w:pPr>
    <w:rPr>
      <w:rFonts w:ascii="TT Rounds Condensed" w:eastAsiaTheme="majorEastAsia" w:hAnsi="TT Rounds Condensed" w:cstheme="majorBidi"/>
      <w:bCs/>
      <w:caps/>
      <w:color w:val="123F6D"/>
      <w:sz w:val="28"/>
      <w:szCs w:val="26"/>
    </w:rPr>
  </w:style>
  <w:style w:type="paragraph" w:styleId="Heading2">
    <w:name w:val="heading 2"/>
    <w:basedOn w:val="Normal"/>
    <w:next w:val="Normal"/>
    <w:link w:val="Heading2Char"/>
    <w:unhideWhenUsed/>
    <w:qFormat/>
    <w:rsid w:val="00066485"/>
    <w:pPr>
      <w:keepNext/>
      <w:keepLines/>
      <w:spacing w:before="360"/>
      <w:outlineLvl w:val="1"/>
    </w:pPr>
    <w:rPr>
      <w:rFonts w:ascii="TT Rounds Condensed" w:eastAsiaTheme="majorEastAsia" w:hAnsi="TT Rounds Condensed" w:cstheme="majorBidi"/>
      <w:bCs/>
      <w:caps/>
      <w:color w:val="123F6D"/>
      <w:sz w:val="24"/>
      <w:szCs w:val="26"/>
    </w:rPr>
  </w:style>
  <w:style w:type="paragraph" w:styleId="Heading3">
    <w:name w:val="heading 3"/>
    <w:basedOn w:val="Normal"/>
    <w:next w:val="Normal"/>
    <w:link w:val="Heading3Char"/>
    <w:unhideWhenUsed/>
    <w:qFormat/>
    <w:rsid w:val="003E4619"/>
    <w:pPr>
      <w:keepNext/>
      <w:keepLines/>
      <w:spacing w:before="40" w:after="0"/>
      <w:outlineLvl w:val="2"/>
    </w:pPr>
    <w:rPr>
      <w:rFonts w:ascii="TT Rounds Condensed" w:eastAsiaTheme="majorEastAsia" w:hAnsi="TT Rounds Condensed" w:cstheme="majorBidi"/>
      <w:b/>
      <w:color w:val="243F60" w:themeColor="accent1" w:themeShade="7F"/>
      <w:szCs w:val="24"/>
    </w:rPr>
  </w:style>
  <w:style w:type="paragraph" w:styleId="Heading4">
    <w:name w:val="heading 4"/>
    <w:basedOn w:val="Normal"/>
    <w:next w:val="Normal"/>
    <w:link w:val="Heading4Char"/>
    <w:semiHidden/>
    <w:unhideWhenUsed/>
    <w:qFormat/>
    <w:rsid w:val="0077781F"/>
    <w:pPr>
      <w:keepNext/>
      <w:widowControl w:val="0"/>
      <w:snapToGrid w:val="0"/>
      <w:spacing w:before="240" w:after="60"/>
      <w:jc w:val="both"/>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7781F"/>
    <w:pPr>
      <w:widowControl w:val="0"/>
      <w:snapToGrid w:val="0"/>
      <w:spacing w:before="240" w:after="60"/>
      <w:jc w:val="both"/>
      <w:outlineLvl w:val="4"/>
    </w:pPr>
    <w:rPr>
      <w:rFonts w:ascii="Calibri" w:eastAsia="Times New Roman" w:hAnsi="Calibri" w:cs="Arial"/>
      <w:b/>
      <w:bCs/>
      <w:i/>
      <w:iCs/>
      <w:sz w:val="26"/>
      <w:szCs w:val="26"/>
    </w:rPr>
  </w:style>
  <w:style w:type="paragraph" w:styleId="Heading6">
    <w:name w:val="heading 6"/>
    <w:basedOn w:val="Normal"/>
    <w:next w:val="Normal"/>
    <w:link w:val="Heading6Char"/>
    <w:semiHidden/>
    <w:unhideWhenUsed/>
    <w:qFormat/>
    <w:rsid w:val="0077781F"/>
    <w:pPr>
      <w:widowControl w:val="0"/>
      <w:snapToGrid w:val="0"/>
      <w:spacing w:before="240" w:after="60"/>
      <w:jc w:val="both"/>
      <w:outlineLvl w:val="5"/>
    </w:pPr>
    <w:rPr>
      <w:rFonts w:ascii="Calibri" w:eastAsia="Times New Roman" w:hAnsi="Calibri" w:cs="Arial"/>
      <w:b/>
      <w:bCs/>
    </w:rPr>
  </w:style>
  <w:style w:type="paragraph" w:styleId="Heading7">
    <w:name w:val="heading 7"/>
    <w:basedOn w:val="Normal"/>
    <w:next w:val="Normal"/>
    <w:link w:val="Heading7Char"/>
    <w:uiPriority w:val="99"/>
    <w:semiHidden/>
    <w:unhideWhenUsed/>
    <w:qFormat/>
    <w:rsid w:val="0077781F"/>
    <w:pPr>
      <w:widowControl w:val="0"/>
      <w:snapToGrid w:val="0"/>
      <w:spacing w:before="240" w:after="60"/>
      <w:jc w:val="both"/>
      <w:outlineLvl w:val="6"/>
    </w:pPr>
    <w:rPr>
      <w:rFonts w:ascii="Calibri" w:eastAsia="Times New Roman" w:hAnsi="Calibri" w:cs="Arial"/>
      <w:sz w:val="24"/>
      <w:szCs w:val="24"/>
    </w:rPr>
  </w:style>
  <w:style w:type="paragraph" w:styleId="Heading8">
    <w:name w:val="heading 8"/>
    <w:basedOn w:val="Normal"/>
    <w:next w:val="Normal"/>
    <w:link w:val="Heading8Char"/>
    <w:uiPriority w:val="99"/>
    <w:semiHidden/>
    <w:unhideWhenUsed/>
    <w:qFormat/>
    <w:rsid w:val="0077781F"/>
    <w:pPr>
      <w:widowControl w:val="0"/>
      <w:snapToGrid w:val="0"/>
      <w:spacing w:before="240" w:after="60"/>
      <w:jc w:val="both"/>
      <w:outlineLvl w:val="7"/>
    </w:pPr>
    <w:rPr>
      <w:rFonts w:ascii="Calibri" w:eastAsia="Times New Roman" w:hAnsi="Calibri" w:cs="Arial"/>
      <w:i/>
      <w:iCs/>
      <w:sz w:val="24"/>
      <w:szCs w:val="24"/>
    </w:rPr>
  </w:style>
  <w:style w:type="paragraph" w:styleId="Heading9">
    <w:name w:val="heading 9"/>
    <w:basedOn w:val="Normal"/>
    <w:next w:val="Normal"/>
    <w:link w:val="Heading9Char"/>
    <w:uiPriority w:val="99"/>
    <w:semiHidden/>
    <w:unhideWhenUsed/>
    <w:qFormat/>
    <w:rsid w:val="0077781F"/>
    <w:pPr>
      <w:widowControl w:val="0"/>
      <w:snapToGrid w:val="0"/>
      <w:spacing w:before="240" w:after="60"/>
      <w:jc w:val="both"/>
      <w:outlineLvl w:val="8"/>
    </w:pPr>
    <w:rPr>
      <w:rFonts w:ascii="Cambria" w:eastAsia="Times New Roman" w:hAnsi="Cambr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485"/>
    <w:rPr>
      <w:rFonts w:ascii="TT Rounds Condensed" w:eastAsiaTheme="majorEastAsia" w:hAnsi="TT Rounds Condensed" w:cstheme="majorBidi"/>
      <w:bCs/>
      <w:caps/>
      <w:color w:val="123F6D"/>
      <w:sz w:val="28"/>
      <w:szCs w:val="26"/>
    </w:rPr>
  </w:style>
  <w:style w:type="character" w:customStyle="1" w:styleId="Heading2Char">
    <w:name w:val="Heading 2 Char"/>
    <w:basedOn w:val="DefaultParagraphFont"/>
    <w:link w:val="Heading2"/>
    <w:rsid w:val="00066485"/>
    <w:rPr>
      <w:rFonts w:ascii="TT Rounds Condensed" w:eastAsiaTheme="majorEastAsia" w:hAnsi="TT Rounds Condensed" w:cstheme="majorBidi"/>
      <w:bCs/>
      <w:caps/>
      <w:color w:val="123F6D"/>
      <w:sz w:val="24"/>
      <w:szCs w:val="26"/>
    </w:rPr>
  </w:style>
  <w:style w:type="character" w:customStyle="1" w:styleId="Heading3Char">
    <w:name w:val="Heading 3 Char"/>
    <w:basedOn w:val="DefaultParagraphFont"/>
    <w:link w:val="Heading3"/>
    <w:rsid w:val="003E4619"/>
    <w:rPr>
      <w:rFonts w:ascii="TT Rounds Condensed" w:eastAsiaTheme="majorEastAsia" w:hAnsi="TT Rounds Condensed" w:cstheme="majorBidi"/>
      <w:b/>
      <w:color w:val="243F60" w:themeColor="accent1" w:themeShade="7F"/>
      <w:szCs w:val="24"/>
    </w:rPr>
  </w:style>
  <w:style w:type="character" w:customStyle="1" w:styleId="Heading4Char">
    <w:name w:val="Heading 4 Char"/>
    <w:basedOn w:val="DefaultParagraphFont"/>
    <w:link w:val="Heading4"/>
    <w:semiHidden/>
    <w:rsid w:val="0077781F"/>
    <w:rPr>
      <w:rFonts w:ascii="Calibri" w:eastAsia="Times New Roman" w:hAnsi="Calibri" w:cs="Arial"/>
      <w:b/>
      <w:bCs/>
      <w:sz w:val="28"/>
      <w:szCs w:val="28"/>
    </w:rPr>
  </w:style>
  <w:style w:type="paragraph" w:styleId="BalloonText">
    <w:name w:val="Balloon Text"/>
    <w:basedOn w:val="Normal"/>
    <w:link w:val="BalloonTextChar"/>
    <w:uiPriority w:val="99"/>
    <w:semiHidden/>
    <w:unhideWhenUsed/>
    <w:rsid w:val="00DD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ED"/>
    <w:rPr>
      <w:rFonts w:ascii="Tahoma" w:hAnsi="Tahoma" w:cs="Tahoma"/>
      <w:sz w:val="16"/>
      <w:szCs w:val="16"/>
    </w:rPr>
  </w:style>
  <w:style w:type="paragraph" w:styleId="Header">
    <w:name w:val="header"/>
    <w:basedOn w:val="Normal"/>
    <w:link w:val="HeaderChar"/>
    <w:uiPriority w:val="99"/>
    <w:unhideWhenUsed/>
    <w:rsid w:val="000D0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EF4"/>
  </w:style>
  <w:style w:type="paragraph" w:styleId="Footer">
    <w:name w:val="footer"/>
    <w:basedOn w:val="Normal"/>
    <w:link w:val="FooterChar"/>
    <w:unhideWhenUsed/>
    <w:rsid w:val="000D0EF4"/>
    <w:pPr>
      <w:tabs>
        <w:tab w:val="center" w:pos="4513"/>
        <w:tab w:val="right" w:pos="9026"/>
      </w:tabs>
      <w:spacing w:after="0" w:line="240" w:lineRule="auto"/>
    </w:pPr>
  </w:style>
  <w:style w:type="character" w:customStyle="1" w:styleId="FooterChar">
    <w:name w:val="Footer Char"/>
    <w:basedOn w:val="DefaultParagraphFont"/>
    <w:link w:val="Footer"/>
    <w:rsid w:val="000D0EF4"/>
  </w:style>
  <w:style w:type="paragraph" w:styleId="NoSpacing">
    <w:name w:val="No Spacing"/>
    <w:uiPriority w:val="1"/>
    <w:qFormat/>
    <w:rsid w:val="001A2D61"/>
    <w:pPr>
      <w:spacing w:after="0" w:line="240" w:lineRule="auto"/>
    </w:pPr>
    <w:rPr>
      <w:rFonts w:ascii="Arial" w:hAnsi="Arial"/>
    </w:rPr>
  </w:style>
  <w:style w:type="paragraph" w:styleId="Title">
    <w:name w:val="Title"/>
    <w:next w:val="Normal"/>
    <w:link w:val="TitleChar"/>
    <w:uiPriority w:val="10"/>
    <w:qFormat/>
    <w:rsid w:val="00066485"/>
    <w:pPr>
      <w:jc w:val="center"/>
    </w:pPr>
    <w:rPr>
      <w:rFonts w:ascii="TT Rounds Condensed" w:eastAsiaTheme="majorEastAsia" w:hAnsi="TT Rounds Condensed" w:cstheme="majorBidi"/>
      <w:bCs/>
      <w:caps/>
      <w:color w:val="123F6D"/>
      <w:sz w:val="36"/>
      <w:szCs w:val="26"/>
    </w:rPr>
  </w:style>
  <w:style w:type="character" w:customStyle="1" w:styleId="TitleChar">
    <w:name w:val="Title Char"/>
    <w:basedOn w:val="DefaultParagraphFont"/>
    <w:link w:val="Title"/>
    <w:uiPriority w:val="10"/>
    <w:rsid w:val="00066485"/>
    <w:rPr>
      <w:rFonts w:ascii="TT Rounds Condensed" w:eastAsiaTheme="majorEastAsia" w:hAnsi="TT Rounds Condensed" w:cstheme="majorBidi"/>
      <w:bCs/>
      <w:caps/>
      <w:color w:val="123F6D"/>
      <w:sz w:val="36"/>
      <w:szCs w:val="26"/>
    </w:rPr>
  </w:style>
  <w:style w:type="paragraph" w:styleId="ListParagraph">
    <w:name w:val="List Paragraph"/>
    <w:basedOn w:val="Normal"/>
    <w:uiPriority w:val="34"/>
    <w:qFormat/>
    <w:rsid w:val="00125ED8"/>
    <w:pPr>
      <w:spacing w:after="0" w:line="240" w:lineRule="auto"/>
      <w:ind w:left="720"/>
      <w:contextualSpacing/>
    </w:pPr>
    <w:rPr>
      <w:rFonts w:asciiTheme="minorHAnsi" w:eastAsiaTheme="minorEastAsia" w:hAnsiTheme="minorHAnsi"/>
      <w:sz w:val="24"/>
      <w:szCs w:val="24"/>
    </w:rPr>
  </w:style>
  <w:style w:type="table" w:styleId="TableGrid">
    <w:name w:val="Table Grid"/>
    <w:basedOn w:val="TableNormal"/>
    <w:uiPriority w:val="59"/>
    <w:rsid w:val="00125ED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125ED8"/>
  </w:style>
  <w:style w:type="paragraph" w:customStyle="1" w:styleId="Default">
    <w:name w:val="Default"/>
    <w:rsid w:val="00A00E29"/>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5Char">
    <w:name w:val="Heading 5 Char"/>
    <w:basedOn w:val="DefaultParagraphFont"/>
    <w:link w:val="Heading5"/>
    <w:semiHidden/>
    <w:rsid w:val="0077781F"/>
    <w:rPr>
      <w:rFonts w:ascii="Calibri" w:eastAsia="Times New Roman" w:hAnsi="Calibri" w:cs="Arial"/>
      <w:b/>
      <w:bCs/>
      <w:i/>
      <w:iCs/>
      <w:sz w:val="26"/>
      <w:szCs w:val="26"/>
    </w:rPr>
  </w:style>
  <w:style w:type="character" w:customStyle="1" w:styleId="Heading6Char">
    <w:name w:val="Heading 6 Char"/>
    <w:basedOn w:val="DefaultParagraphFont"/>
    <w:link w:val="Heading6"/>
    <w:semiHidden/>
    <w:rsid w:val="0077781F"/>
    <w:rPr>
      <w:rFonts w:ascii="Calibri" w:eastAsia="Times New Roman" w:hAnsi="Calibri" w:cs="Arial"/>
      <w:b/>
      <w:bCs/>
    </w:rPr>
  </w:style>
  <w:style w:type="character" w:customStyle="1" w:styleId="Heading7Char">
    <w:name w:val="Heading 7 Char"/>
    <w:basedOn w:val="DefaultParagraphFont"/>
    <w:link w:val="Heading7"/>
    <w:uiPriority w:val="99"/>
    <w:semiHidden/>
    <w:rsid w:val="0077781F"/>
    <w:rPr>
      <w:rFonts w:ascii="Calibri" w:eastAsia="Times New Roman" w:hAnsi="Calibri" w:cs="Arial"/>
      <w:sz w:val="24"/>
      <w:szCs w:val="24"/>
    </w:rPr>
  </w:style>
  <w:style w:type="character" w:customStyle="1" w:styleId="Heading8Char">
    <w:name w:val="Heading 8 Char"/>
    <w:basedOn w:val="DefaultParagraphFont"/>
    <w:link w:val="Heading8"/>
    <w:uiPriority w:val="99"/>
    <w:semiHidden/>
    <w:rsid w:val="0077781F"/>
    <w:rPr>
      <w:rFonts w:ascii="Calibri" w:eastAsia="Times New Roman" w:hAnsi="Calibri" w:cs="Arial"/>
      <w:i/>
      <w:iCs/>
      <w:sz w:val="24"/>
      <w:szCs w:val="24"/>
    </w:rPr>
  </w:style>
  <w:style w:type="character" w:customStyle="1" w:styleId="Heading9Char">
    <w:name w:val="Heading 9 Char"/>
    <w:basedOn w:val="DefaultParagraphFont"/>
    <w:link w:val="Heading9"/>
    <w:uiPriority w:val="99"/>
    <w:semiHidden/>
    <w:rsid w:val="0077781F"/>
    <w:rPr>
      <w:rFonts w:ascii="Cambria" w:eastAsia="Times New Roman" w:hAnsi="Cambria" w:cs="Arial"/>
    </w:rPr>
  </w:style>
  <w:style w:type="character" w:styleId="Hyperlink">
    <w:name w:val="Hyperlink"/>
    <w:unhideWhenUsed/>
    <w:rsid w:val="0077781F"/>
    <w:rPr>
      <w:color w:val="0000FF"/>
      <w:u w:val="single"/>
    </w:rPr>
  </w:style>
  <w:style w:type="character" w:styleId="FollowedHyperlink">
    <w:name w:val="FollowedHyperlink"/>
    <w:uiPriority w:val="99"/>
    <w:semiHidden/>
    <w:unhideWhenUsed/>
    <w:rsid w:val="0077781F"/>
    <w:rPr>
      <w:color w:val="800080"/>
      <w:u w:val="single"/>
    </w:rPr>
  </w:style>
  <w:style w:type="paragraph" w:styleId="FootnoteText">
    <w:name w:val="footnote text"/>
    <w:basedOn w:val="Normal"/>
    <w:link w:val="FootnoteTextChar"/>
    <w:semiHidden/>
    <w:unhideWhenUsed/>
    <w:rsid w:val="0077781F"/>
    <w:pPr>
      <w:widowControl w:val="0"/>
      <w:snapToGrid w:val="0"/>
      <w:spacing w:before="120" w:after="0"/>
      <w:jc w:val="both"/>
    </w:pPr>
    <w:rPr>
      <w:rFonts w:eastAsia="Times New Roman" w:cs="Arial"/>
      <w:sz w:val="20"/>
      <w:szCs w:val="20"/>
    </w:rPr>
  </w:style>
  <w:style w:type="character" w:customStyle="1" w:styleId="FootnoteTextChar">
    <w:name w:val="Footnote Text Char"/>
    <w:basedOn w:val="DefaultParagraphFont"/>
    <w:link w:val="FootnoteText"/>
    <w:semiHidden/>
    <w:rsid w:val="0077781F"/>
    <w:rPr>
      <w:rFonts w:ascii="Arial" w:eastAsia="Times New Roman" w:hAnsi="Arial" w:cs="Arial"/>
      <w:sz w:val="20"/>
      <w:szCs w:val="20"/>
    </w:rPr>
  </w:style>
  <w:style w:type="character" w:customStyle="1" w:styleId="CommentTextChar">
    <w:name w:val="Comment Text Char"/>
    <w:basedOn w:val="DefaultParagraphFont"/>
    <w:link w:val="CommentText"/>
    <w:rsid w:val="0077781F"/>
    <w:rPr>
      <w:rFonts w:ascii="Arial" w:eastAsia="Times New Roman" w:hAnsi="Arial" w:cs="Arial"/>
      <w:sz w:val="20"/>
      <w:szCs w:val="20"/>
      <w:lang w:val="x-none"/>
    </w:rPr>
  </w:style>
  <w:style w:type="paragraph" w:styleId="CommentText">
    <w:name w:val="annotation text"/>
    <w:basedOn w:val="Normal"/>
    <w:link w:val="CommentTextChar"/>
    <w:unhideWhenUsed/>
    <w:rsid w:val="0077781F"/>
    <w:pPr>
      <w:widowControl w:val="0"/>
      <w:snapToGrid w:val="0"/>
      <w:spacing w:before="120" w:after="0"/>
      <w:jc w:val="both"/>
    </w:pPr>
    <w:rPr>
      <w:rFonts w:eastAsia="Times New Roman" w:cs="Arial"/>
      <w:sz w:val="20"/>
      <w:szCs w:val="20"/>
      <w:lang w:val="x-none"/>
    </w:rPr>
  </w:style>
  <w:style w:type="paragraph" w:styleId="BodyText">
    <w:name w:val="Body Text"/>
    <w:basedOn w:val="Normal"/>
    <w:link w:val="BodyTextChar"/>
    <w:uiPriority w:val="99"/>
    <w:semiHidden/>
    <w:unhideWhenUsed/>
    <w:rsid w:val="0077781F"/>
    <w:pPr>
      <w:spacing w:before="120" w:after="0"/>
      <w:jc w:val="both"/>
    </w:pPr>
    <w:rPr>
      <w:rFonts w:ascii="HelveticaExt-Normal" w:eastAsia="Times New Roman" w:hAnsi="HelveticaExt-Normal" w:cs="Arial"/>
      <w:szCs w:val="20"/>
      <w:lang w:val="x-none"/>
    </w:rPr>
  </w:style>
  <w:style w:type="character" w:customStyle="1" w:styleId="BodyTextChar">
    <w:name w:val="Body Text Char"/>
    <w:basedOn w:val="DefaultParagraphFont"/>
    <w:link w:val="BodyText"/>
    <w:uiPriority w:val="99"/>
    <w:semiHidden/>
    <w:rsid w:val="0077781F"/>
    <w:rPr>
      <w:rFonts w:ascii="HelveticaExt-Normal" w:eastAsia="Times New Roman" w:hAnsi="HelveticaExt-Normal" w:cs="Arial"/>
      <w:szCs w:val="20"/>
      <w:lang w:val="x-none"/>
    </w:rPr>
  </w:style>
  <w:style w:type="paragraph" w:styleId="Subtitle">
    <w:name w:val="Subtitle"/>
    <w:basedOn w:val="Normal"/>
    <w:next w:val="Normal"/>
    <w:link w:val="SubtitleChar"/>
    <w:uiPriority w:val="11"/>
    <w:qFormat/>
    <w:rsid w:val="0077781F"/>
    <w:pPr>
      <w:widowControl w:val="0"/>
      <w:snapToGrid w:val="0"/>
      <w:spacing w:before="120" w:after="60"/>
      <w:jc w:val="center"/>
      <w:outlineLvl w:val="1"/>
    </w:pPr>
    <w:rPr>
      <w:rFonts w:ascii="Cambria" w:eastAsia="Times New Roman" w:hAnsi="Cambria" w:cs="Arial"/>
      <w:sz w:val="24"/>
      <w:szCs w:val="24"/>
    </w:rPr>
  </w:style>
  <w:style w:type="character" w:customStyle="1" w:styleId="SubtitleChar">
    <w:name w:val="Subtitle Char"/>
    <w:basedOn w:val="DefaultParagraphFont"/>
    <w:link w:val="Subtitle"/>
    <w:uiPriority w:val="11"/>
    <w:rsid w:val="0077781F"/>
    <w:rPr>
      <w:rFonts w:ascii="Cambria" w:eastAsia="Times New Roman" w:hAnsi="Cambria" w:cs="Arial"/>
      <w:sz w:val="24"/>
      <w:szCs w:val="24"/>
    </w:rPr>
  </w:style>
  <w:style w:type="character" w:customStyle="1" w:styleId="BodyText2Char">
    <w:name w:val="Body Text 2 Char"/>
    <w:basedOn w:val="DefaultParagraphFont"/>
    <w:link w:val="BodyText2"/>
    <w:uiPriority w:val="99"/>
    <w:semiHidden/>
    <w:rsid w:val="0077781F"/>
    <w:rPr>
      <w:rFonts w:ascii="Arial" w:eastAsia="Times New Roman" w:hAnsi="Arial" w:cs="Arial"/>
      <w:sz w:val="20"/>
      <w:szCs w:val="20"/>
    </w:rPr>
  </w:style>
  <w:style w:type="paragraph" w:styleId="BodyText2">
    <w:name w:val="Body Text 2"/>
    <w:basedOn w:val="Normal"/>
    <w:link w:val="BodyText2Char"/>
    <w:uiPriority w:val="99"/>
    <w:semiHidden/>
    <w:unhideWhenUsed/>
    <w:rsid w:val="0077781F"/>
    <w:pPr>
      <w:widowControl w:val="0"/>
      <w:snapToGrid w:val="0"/>
      <w:spacing w:before="120" w:line="480" w:lineRule="auto"/>
      <w:jc w:val="both"/>
    </w:pPr>
    <w:rPr>
      <w:rFonts w:eastAsia="Times New Roman" w:cs="Arial"/>
      <w:sz w:val="20"/>
      <w:szCs w:val="20"/>
    </w:rPr>
  </w:style>
  <w:style w:type="paragraph" w:styleId="BodyText3">
    <w:name w:val="Body Text 3"/>
    <w:basedOn w:val="Normal"/>
    <w:link w:val="BodyText3Char"/>
    <w:uiPriority w:val="99"/>
    <w:unhideWhenUsed/>
    <w:rsid w:val="0077781F"/>
    <w:pPr>
      <w:widowControl w:val="0"/>
      <w:snapToGrid w:val="0"/>
      <w:spacing w:before="120"/>
      <w:jc w:val="both"/>
    </w:pPr>
    <w:rPr>
      <w:rFonts w:eastAsia="Times New Roman" w:cs="Arial"/>
      <w:sz w:val="16"/>
      <w:szCs w:val="16"/>
    </w:rPr>
  </w:style>
  <w:style w:type="character" w:customStyle="1" w:styleId="BodyText3Char">
    <w:name w:val="Body Text 3 Char"/>
    <w:basedOn w:val="DefaultParagraphFont"/>
    <w:link w:val="BodyText3"/>
    <w:uiPriority w:val="99"/>
    <w:rsid w:val="0077781F"/>
    <w:rPr>
      <w:rFonts w:ascii="Arial" w:eastAsia="Times New Roman" w:hAnsi="Arial" w:cs="Arial"/>
      <w:sz w:val="16"/>
      <w:szCs w:val="16"/>
    </w:rPr>
  </w:style>
  <w:style w:type="character" w:customStyle="1" w:styleId="CommentSubjectChar">
    <w:name w:val="Comment Subject Char"/>
    <w:basedOn w:val="CommentTextChar"/>
    <w:link w:val="CommentSubject"/>
    <w:uiPriority w:val="99"/>
    <w:semiHidden/>
    <w:rsid w:val="0077781F"/>
    <w:rPr>
      <w:rFonts w:ascii="Arial" w:eastAsia="Times New Roman" w:hAnsi="Arial" w:cs="Arial"/>
      <w:b/>
      <w:bCs/>
      <w:sz w:val="20"/>
      <w:szCs w:val="20"/>
      <w:lang w:val="x-none"/>
    </w:rPr>
  </w:style>
  <w:style w:type="paragraph" w:styleId="CommentSubject">
    <w:name w:val="annotation subject"/>
    <w:basedOn w:val="CommentText"/>
    <w:next w:val="CommentText"/>
    <w:link w:val="CommentSubjectChar"/>
    <w:uiPriority w:val="99"/>
    <w:semiHidden/>
    <w:unhideWhenUsed/>
    <w:rsid w:val="0077781F"/>
    <w:rPr>
      <w:b/>
      <w:bCs/>
    </w:rPr>
  </w:style>
  <w:style w:type="paragraph" w:customStyle="1" w:styleId="BWBLevel1">
    <w:name w:val="BWBLevel1"/>
    <w:basedOn w:val="Normal"/>
    <w:uiPriority w:val="99"/>
    <w:semiHidden/>
    <w:rsid w:val="0077781F"/>
    <w:pPr>
      <w:tabs>
        <w:tab w:val="num" w:pos="720"/>
      </w:tabs>
      <w:spacing w:before="120" w:after="240"/>
      <w:ind w:left="720" w:hanging="720"/>
      <w:jc w:val="both"/>
      <w:outlineLvl w:val="0"/>
    </w:pPr>
    <w:rPr>
      <w:rFonts w:ascii="Times New Roman" w:eastAsia="Times New Roman" w:hAnsi="Times New Roman" w:cs="Arial"/>
      <w:sz w:val="24"/>
      <w:szCs w:val="20"/>
      <w:lang w:eastAsia="en-GB"/>
    </w:rPr>
  </w:style>
  <w:style w:type="character" w:customStyle="1" w:styleId="BWBLevel2Char">
    <w:name w:val="BWBLevel2 Char"/>
    <w:link w:val="BWBLevel2"/>
    <w:semiHidden/>
    <w:locked/>
    <w:rsid w:val="0077781F"/>
    <w:rPr>
      <w:rFonts w:ascii="Arial" w:hAnsi="Arial" w:cs="Arial"/>
      <w:sz w:val="24"/>
      <w:lang w:val="en-US"/>
    </w:rPr>
  </w:style>
  <w:style w:type="paragraph" w:customStyle="1" w:styleId="BWBLevel2">
    <w:name w:val="BWBLevel2"/>
    <w:basedOn w:val="Normal"/>
    <w:link w:val="BWBLevel2Char"/>
    <w:semiHidden/>
    <w:rsid w:val="0077781F"/>
    <w:pPr>
      <w:tabs>
        <w:tab w:val="num" w:pos="720"/>
      </w:tabs>
      <w:spacing w:before="120" w:after="240"/>
      <w:ind w:left="720" w:hanging="720"/>
      <w:jc w:val="both"/>
      <w:outlineLvl w:val="1"/>
    </w:pPr>
    <w:rPr>
      <w:rFonts w:cs="Arial"/>
      <w:sz w:val="24"/>
      <w:lang w:val="en-US"/>
    </w:rPr>
  </w:style>
  <w:style w:type="paragraph" w:customStyle="1" w:styleId="BWBLevel3">
    <w:name w:val="BWBLevel3"/>
    <w:basedOn w:val="Normal"/>
    <w:uiPriority w:val="99"/>
    <w:semiHidden/>
    <w:rsid w:val="0077781F"/>
    <w:pPr>
      <w:tabs>
        <w:tab w:val="num" w:pos="1440"/>
      </w:tabs>
      <w:spacing w:before="120" w:after="240"/>
      <w:ind w:left="1440" w:hanging="720"/>
      <w:jc w:val="both"/>
      <w:outlineLvl w:val="2"/>
    </w:pPr>
    <w:rPr>
      <w:rFonts w:ascii="Times New Roman" w:eastAsia="Times New Roman" w:hAnsi="Times New Roman" w:cs="Arial"/>
      <w:sz w:val="24"/>
      <w:szCs w:val="20"/>
      <w:lang w:eastAsia="en-GB"/>
    </w:rPr>
  </w:style>
  <w:style w:type="paragraph" w:customStyle="1" w:styleId="BWBLevel4">
    <w:name w:val="BWBLevel4"/>
    <w:basedOn w:val="Normal"/>
    <w:uiPriority w:val="99"/>
    <w:semiHidden/>
    <w:rsid w:val="0077781F"/>
    <w:pPr>
      <w:tabs>
        <w:tab w:val="num" w:pos="1440"/>
      </w:tabs>
      <w:spacing w:before="120" w:after="240"/>
      <w:ind w:left="1440" w:hanging="720"/>
      <w:jc w:val="both"/>
      <w:outlineLvl w:val="3"/>
    </w:pPr>
    <w:rPr>
      <w:rFonts w:ascii="Times New Roman" w:eastAsia="Times New Roman" w:hAnsi="Times New Roman" w:cs="Arial"/>
      <w:sz w:val="24"/>
      <w:szCs w:val="20"/>
      <w:lang w:eastAsia="en-GB"/>
    </w:rPr>
  </w:style>
  <w:style w:type="paragraph" w:customStyle="1" w:styleId="BWBLevel5">
    <w:name w:val="BWBLevel5"/>
    <w:basedOn w:val="Normal"/>
    <w:uiPriority w:val="99"/>
    <w:semiHidden/>
    <w:rsid w:val="0077781F"/>
    <w:pPr>
      <w:tabs>
        <w:tab w:val="num" w:pos="2160"/>
      </w:tabs>
      <w:spacing w:before="120" w:after="240"/>
      <w:ind w:left="2160" w:hanging="720"/>
      <w:jc w:val="both"/>
      <w:outlineLvl w:val="4"/>
    </w:pPr>
    <w:rPr>
      <w:rFonts w:ascii="Times New Roman" w:eastAsia="Times New Roman" w:hAnsi="Times New Roman" w:cs="Arial"/>
      <w:sz w:val="24"/>
      <w:szCs w:val="20"/>
      <w:lang w:eastAsia="en-GB"/>
    </w:rPr>
  </w:style>
  <w:style w:type="paragraph" w:customStyle="1" w:styleId="BWBLevel6">
    <w:name w:val="BWBLevel6"/>
    <w:basedOn w:val="Normal"/>
    <w:uiPriority w:val="99"/>
    <w:semiHidden/>
    <w:rsid w:val="0077781F"/>
    <w:pPr>
      <w:tabs>
        <w:tab w:val="num" w:pos="720"/>
      </w:tabs>
      <w:spacing w:before="120" w:after="240"/>
      <w:ind w:left="720" w:hanging="720"/>
      <w:jc w:val="both"/>
      <w:outlineLvl w:val="5"/>
    </w:pPr>
    <w:rPr>
      <w:rFonts w:ascii="Times New Roman" w:eastAsia="Times New Roman" w:hAnsi="Times New Roman" w:cs="Arial"/>
      <w:sz w:val="24"/>
      <w:szCs w:val="20"/>
      <w:lang w:eastAsia="en-GB"/>
    </w:rPr>
  </w:style>
  <w:style w:type="paragraph" w:customStyle="1" w:styleId="BWBLevel7">
    <w:name w:val="BWBLevel7"/>
    <w:basedOn w:val="Normal"/>
    <w:uiPriority w:val="99"/>
    <w:semiHidden/>
    <w:rsid w:val="0077781F"/>
    <w:pPr>
      <w:numPr>
        <w:ilvl w:val="6"/>
        <w:numId w:val="1"/>
      </w:numPr>
      <w:spacing w:before="120" w:after="0"/>
      <w:jc w:val="both"/>
    </w:pPr>
    <w:rPr>
      <w:rFonts w:ascii="Times New Roman" w:eastAsia="Times New Roman" w:hAnsi="Times New Roman" w:cs="Arial"/>
      <w:sz w:val="24"/>
      <w:szCs w:val="20"/>
      <w:lang w:eastAsia="en-GB"/>
    </w:rPr>
  </w:style>
  <w:style w:type="paragraph" w:customStyle="1" w:styleId="BWBLevel8">
    <w:name w:val="BWBLevel8"/>
    <w:basedOn w:val="Normal"/>
    <w:uiPriority w:val="99"/>
    <w:semiHidden/>
    <w:rsid w:val="0077781F"/>
    <w:pPr>
      <w:numPr>
        <w:ilvl w:val="7"/>
        <w:numId w:val="1"/>
      </w:numPr>
      <w:spacing w:before="120" w:after="60"/>
      <w:jc w:val="both"/>
    </w:pPr>
    <w:rPr>
      <w:rFonts w:ascii="Times New Roman" w:eastAsia="Times New Roman" w:hAnsi="Times New Roman" w:cs="Arial"/>
      <w:sz w:val="24"/>
      <w:szCs w:val="20"/>
      <w:lang w:eastAsia="en-GB"/>
    </w:rPr>
  </w:style>
  <w:style w:type="paragraph" w:customStyle="1" w:styleId="BWBLevel9">
    <w:name w:val="BWBLevel9"/>
    <w:basedOn w:val="Normal"/>
    <w:uiPriority w:val="99"/>
    <w:semiHidden/>
    <w:rsid w:val="0077781F"/>
    <w:pPr>
      <w:numPr>
        <w:ilvl w:val="8"/>
        <w:numId w:val="1"/>
      </w:numPr>
      <w:spacing w:before="120" w:after="60"/>
      <w:jc w:val="both"/>
    </w:pPr>
    <w:rPr>
      <w:rFonts w:ascii="Times New Roman" w:eastAsia="Times New Roman" w:hAnsi="Times New Roman" w:cs="Arial"/>
      <w:sz w:val="24"/>
      <w:szCs w:val="20"/>
      <w:lang w:eastAsia="en-GB"/>
    </w:rPr>
  </w:style>
  <w:style w:type="paragraph" w:customStyle="1" w:styleId="Body1">
    <w:name w:val="Body 1"/>
    <w:basedOn w:val="Normal"/>
    <w:uiPriority w:val="99"/>
    <w:semiHidden/>
    <w:rsid w:val="0077781F"/>
    <w:pPr>
      <w:spacing w:before="120" w:after="210" w:line="264" w:lineRule="auto"/>
      <w:jc w:val="both"/>
    </w:pPr>
    <w:rPr>
      <w:rFonts w:eastAsia="Times New Roman" w:cs="Arial"/>
      <w:kern w:val="28"/>
      <w:sz w:val="21"/>
      <w:szCs w:val="20"/>
      <w:lang w:eastAsia="zh-CN"/>
    </w:rPr>
  </w:style>
  <w:style w:type="character" w:customStyle="1" w:styleId="ScheduleHeading1Char">
    <w:name w:val="Schedule Heading 1 Char"/>
    <w:link w:val="ScheduleHeading1"/>
    <w:semiHidden/>
    <w:locked/>
    <w:rsid w:val="0077781F"/>
    <w:rPr>
      <w:rFonts w:ascii="Arial Bold" w:hAnsi="Arial Bold" w:cs="Arial"/>
      <w:b/>
      <w:caps/>
    </w:rPr>
  </w:style>
  <w:style w:type="paragraph" w:customStyle="1" w:styleId="ScheduleHeading1">
    <w:name w:val="Schedule Heading 1"/>
    <w:basedOn w:val="Normal"/>
    <w:link w:val="ScheduleHeading1Char"/>
    <w:semiHidden/>
    <w:qFormat/>
    <w:rsid w:val="0077781F"/>
    <w:pPr>
      <w:pageBreakBefore/>
      <w:widowControl w:val="0"/>
      <w:snapToGrid w:val="0"/>
      <w:spacing w:before="120" w:after="0"/>
      <w:jc w:val="center"/>
    </w:pPr>
    <w:rPr>
      <w:rFonts w:ascii="Arial Bold" w:hAnsi="Arial Bold" w:cs="Arial"/>
      <w:b/>
      <w:caps/>
    </w:rPr>
  </w:style>
  <w:style w:type="paragraph" w:customStyle="1" w:styleId="Level1Heading">
    <w:name w:val="Level 1 Heading"/>
    <w:basedOn w:val="Normal"/>
    <w:uiPriority w:val="99"/>
    <w:semiHidden/>
    <w:rsid w:val="0077781F"/>
    <w:pPr>
      <w:keepNext/>
      <w:tabs>
        <w:tab w:val="num" w:pos="720"/>
      </w:tabs>
      <w:spacing w:before="120" w:line="240" w:lineRule="auto"/>
      <w:ind w:left="720" w:hanging="720"/>
      <w:outlineLvl w:val="2"/>
    </w:pPr>
    <w:rPr>
      <w:rFonts w:ascii="Calibri" w:eastAsia="Times New Roman" w:hAnsi="Calibri" w:cs="Calibri"/>
      <w:b/>
      <w:sz w:val="20"/>
      <w:szCs w:val="20"/>
      <w:lang w:eastAsia="en-GB"/>
    </w:rPr>
  </w:style>
  <w:style w:type="paragraph" w:customStyle="1" w:styleId="Level2Number">
    <w:name w:val="Level 2 Number"/>
    <w:basedOn w:val="BodyText2"/>
    <w:uiPriority w:val="99"/>
    <w:semiHidden/>
    <w:rsid w:val="0077781F"/>
    <w:pPr>
      <w:widowControl/>
      <w:tabs>
        <w:tab w:val="num" w:pos="360"/>
        <w:tab w:val="num" w:pos="720"/>
      </w:tabs>
      <w:snapToGrid/>
      <w:spacing w:line="240" w:lineRule="auto"/>
      <w:jc w:val="left"/>
    </w:pPr>
    <w:rPr>
      <w:rFonts w:ascii="Calibri" w:hAnsi="Calibri" w:cs="Calibri"/>
      <w:lang w:eastAsia="en-GB"/>
    </w:rPr>
  </w:style>
  <w:style w:type="paragraph" w:customStyle="1" w:styleId="Level3Number">
    <w:name w:val="Level 3 Number"/>
    <w:basedOn w:val="BodyText3"/>
    <w:uiPriority w:val="99"/>
    <w:semiHidden/>
    <w:rsid w:val="0077781F"/>
    <w:pPr>
      <w:widowControl/>
      <w:numPr>
        <w:ilvl w:val="2"/>
        <w:numId w:val="2"/>
      </w:numPr>
      <w:tabs>
        <w:tab w:val="num" w:pos="360"/>
      </w:tabs>
      <w:snapToGrid/>
      <w:spacing w:before="0" w:line="240" w:lineRule="auto"/>
      <w:ind w:left="0" w:firstLine="0"/>
      <w:jc w:val="left"/>
    </w:pPr>
    <w:rPr>
      <w:rFonts w:ascii="Calibri" w:hAnsi="Calibri" w:cs="Calibri"/>
      <w:sz w:val="20"/>
      <w:szCs w:val="20"/>
      <w:lang w:eastAsia="en-GB"/>
    </w:rPr>
  </w:style>
  <w:style w:type="paragraph" w:customStyle="1" w:styleId="Level4Number">
    <w:name w:val="Level 4 Number"/>
    <w:basedOn w:val="Normal"/>
    <w:uiPriority w:val="99"/>
    <w:semiHidden/>
    <w:rsid w:val="0077781F"/>
    <w:pPr>
      <w:numPr>
        <w:ilvl w:val="3"/>
        <w:numId w:val="2"/>
      </w:numPr>
      <w:spacing w:after="60" w:line="240" w:lineRule="auto"/>
    </w:pPr>
    <w:rPr>
      <w:rFonts w:ascii="Calibri" w:eastAsia="Times New Roman" w:hAnsi="Calibri" w:cs="Calibri"/>
      <w:sz w:val="20"/>
      <w:szCs w:val="20"/>
      <w:lang w:eastAsia="en-GB"/>
    </w:rPr>
  </w:style>
  <w:style w:type="paragraph" w:customStyle="1" w:styleId="Level5Number">
    <w:name w:val="Level 5 Number"/>
    <w:basedOn w:val="Normal"/>
    <w:uiPriority w:val="99"/>
    <w:semiHidden/>
    <w:rsid w:val="0077781F"/>
    <w:pPr>
      <w:numPr>
        <w:ilvl w:val="4"/>
        <w:numId w:val="2"/>
      </w:numPr>
      <w:spacing w:after="60" w:line="240" w:lineRule="auto"/>
    </w:pPr>
    <w:rPr>
      <w:rFonts w:ascii="Calibri" w:eastAsia="Times New Roman" w:hAnsi="Calibri" w:cs="Calibri"/>
      <w:sz w:val="20"/>
      <w:szCs w:val="20"/>
      <w:lang w:eastAsia="en-GB"/>
    </w:rPr>
  </w:style>
  <w:style w:type="paragraph" w:customStyle="1" w:styleId="Level6Number">
    <w:name w:val="Level 6 Number"/>
    <w:basedOn w:val="Normal"/>
    <w:uiPriority w:val="99"/>
    <w:semiHidden/>
    <w:rsid w:val="0077781F"/>
    <w:pPr>
      <w:numPr>
        <w:ilvl w:val="5"/>
        <w:numId w:val="2"/>
      </w:numPr>
      <w:spacing w:after="60" w:line="240" w:lineRule="auto"/>
    </w:pPr>
    <w:rPr>
      <w:rFonts w:ascii="Calibri" w:eastAsia="Times New Roman" w:hAnsi="Calibri" w:cs="Calibri"/>
      <w:sz w:val="20"/>
      <w:szCs w:val="20"/>
      <w:lang w:eastAsia="en-GB"/>
    </w:rPr>
  </w:style>
  <w:style w:type="paragraph" w:customStyle="1" w:styleId="Level7Number">
    <w:name w:val="Level 7 Number"/>
    <w:basedOn w:val="Normal"/>
    <w:uiPriority w:val="99"/>
    <w:semiHidden/>
    <w:rsid w:val="0077781F"/>
    <w:pPr>
      <w:numPr>
        <w:ilvl w:val="6"/>
        <w:numId w:val="2"/>
      </w:numPr>
      <w:spacing w:after="60" w:line="240" w:lineRule="auto"/>
    </w:pPr>
    <w:rPr>
      <w:rFonts w:ascii="Calibri" w:eastAsia="Times New Roman" w:hAnsi="Calibri" w:cs="Calibri"/>
      <w:sz w:val="20"/>
      <w:szCs w:val="20"/>
      <w:lang w:eastAsia="en-GB"/>
    </w:rPr>
  </w:style>
  <w:style w:type="character" w:customStyle="1" w:styleId="PersonalReplyStyle">
    <w:name w:val="Personal Reply Style"/>
    <w:rsid w:val="0077781F"/>
    <w:rPr>
      <w:rFonts w:ascii="Arial" w:hAnsi="Arial" w:cs="Arial" w:hint="default"/>
      <w:color w:val="auto"/>
      <w:sz w:val="20"/>
    </w:rPr>
  </w:style>
  <w:style w:type="character" w:customStyle="1" w:styleId="PersonalComposeStyle">
    <w:name w:val="Personal Compose Style"/>
    <w:rsid w:val="0077781F"/>
    <w:rPr>
      <w:rFonts w:ascii="Arial" w:hAnsi="Arial" w:cs="Arial" w:hint="default"/>
      <w:color w:val="auto"/>
      <w:sz w:val="20"/>
    </w:rPr>
  </w:style>
  <w:style w:type="character" w:customStyle="1" w:styleId="searchword1">
    <w:name w:val="searchword1"/>
    <w:rsid w:val="0077781F"/>
    <w:rPr>
      <w:shd w:val="clear" w:color="auto" w:fill="FFFF00"/>
    </w:rPr>
  </w:style>
  <w:style w:type="character" w:customStyle="1" w:styleId="searchword2">
    <w:name w:val="searchword2"/>
    <w:rsid w:val="0077781F"/>
    <w:rPr>
      <w:shd w:val="clear" w:color="auto" w:fill="FFFF00"/>
    </w:rPr>
  </w:style>
  <w:style w:type="character" w:customStyle="1" w:styleId="cosearchterm5">
    <w:name w:val="co_searchterm5"/>
    <w:rsid w:val="0077781F"/>
    <w:rPr>
      <w:b/>
      <w:bCs/>
      <w:color w:val="252525"/>
    </w:rPr>
  </w:style>
  <w:style w:type="character" w:styleId="Strong">
    <w:name w:val="Strong"/>
    <w:basedOn w:val="DefaultParagraphFont"/>
    <w:qFormat/>
    <w:rsid w:val="0077781F"/>
    <w:rPr>
      <w:b/>
      <w:bCs/>
    </w:rPr>
  </w:style>
  <w:style w:type="character" w:customStyle="1" w:styleId="a">
    <w:name w:val="_"/>
    <w:basedOn w:val="DefaultParagraphFont"/>
    <w:rsid w:val="002A4D59"/>
  </w:style>
  <w:style w:type="paragraph" w:styleId="BodyTextIndent2">
    <w:name w:val="Body Text Indent 2"/>
    <w:basedOn w:val="Normal"/>
    <w:link w:val="BodyTextIndent2Char"/>
    <w:rsid w:val="002A4D59"/>
    <w:pPr>
      <w:spacing w:line="480" w:lineRule="auto"/>
      <w:ind w:left="283"/>
    </w:pPr>
    <w:rPr>
      <w:rFonts w:ascii="Garamond" w:eastAsia="Times New Roman" w:hAnsi="Garamond" w:cs="Times New Roman"/>
      <w:sz w:val="24"/>
      <w:szCs w:val="20"/>
    </w:rPr>
  </w:style>
  <w:style w:type="character" w:customStyle="1" w:styleId="BodyTextIndent2Char">
    <w:name w:val="Body Text Indent 2 Char"/>
    <w:basedOn w:val="DefaultParagraphFont"/>
    <w:link w:val="BodyTextIndent2"/>
    <w:rsid w:val="002A4D59"/>
    <w:rPr>
      <w:rFonts w:ascii="Garamond" w:eastAsia="Times New Roman" w:hAnsi="Garamond" w:cs="Times New Roman"/>
      <w:sz w:val="24"/>
      <w:szCs w:val="20"/>
    </w:rPr>
  </w:style>
  <w:style w:type="character" w:styleId="CommentReference">
    <w:name w:val="annotation reference"/>
    <w:rsid w:val="002A4D59"/>
    <w:rPr>
      <w:sz w:val="16"/>
      <w:szCs w:val="16"/>
    </w:rPr>
  </w:style>
  <w:style w:type="character" w:styleId="FootnoteReference">
    <w:name w:val="footnote reference"/>
    <w:basedOn w:val="DefaultParagraphFont"/>
    <w:semiHidden/>
    <w:unhideWhenUsed/>
    <w:rsid w:val="00CF0324"/>
    <w:rPr>
      <w:position w:val="0"/>
      <w:vertAlign w:val="superscript"/>
    </w:rPr>
  </w:style>
  <w:style w:type="paragraph" w:customStyle="1" w:styleId="LONLegal1L1">
    <w:name w:val="LONLegal1_L1"/>
    <w:basedOn w:val="Normal"/>
    <w:next w:val="LONLegal1L2"/>
    <w:link w:val="LONLegal1L1Char"/>
    <w:rsid w:val="000B6648"/>
    <w:pPr>
      <w:keepNext/>
      <w:numPr>
        <w:numId w:val="21"/>
      </w:numPr>
      <w:spacing w:after="220" w:line="240" w:lineRule="auto"/>
      <w:outlineLvl w:val="0"/>
    </w:pPr>
    <w:rPr>
      <w:rFonts w:ascii="Times New Roman" w:eastAsia="Times New Roman" w:hAnsi="Times New Roman" w:cs="Times New Roman"/>
      <w:b/>
      <w:caps/>
      <w:szCs w:val="20"/>
      <w:lang w:val="en-US"/>
    </w:rPr>
  </w:style>
  <w:style w:type="paragraph" w:customStyle="1" w:styleId="LONLegal1L2">
    <w:name w:val="LONLegal1_L2"/>
    <w:basedOn w:val="Normal"/>
    <w:link w:val="LONLegal1L2Char"/>
    <w:rsid w:val="000B6648"/>
    <w:pPr>
      <w:numPr>
        <w:ilvl w:val="1"/>
        <w:numId w:val="21"/>
      </w:numPr>
      <w:spacing w:after="220" w:line="240" w:lineRule="auto"/>
      <w:jc w:val="both"/>
      <w:outlineLvl w:val="1"/>
    </w:pPr>
    <w:rPr>
      <w:rFonts w:ascii="Times New Roman" w:eastAsia="Times New Roman" w:hAnsi="Times New Roman" w:cs="Times New Roman"/>
      <w:szCs w:val="20"/>
      <w:lang w:val="en-US"/>
    </w:rPr>
  </w:style>
  <w:style w:type="paragraph" w:customStyle="1" w:styleId="LONLegal1L3">
    <w:name w:val="LONLegal1_L3"/>
    <w:basedOn w:val="Normal"/>
    <w:link w:val="LONLegal1L3Char"/>
    <w:rsid w:val="000B6648"/>
    <w:pPr>
      <w:numPr>
        <w:ilvl w:val="2"/>
        <w:numId w:val="21"/>
      </w:numPr>
      <w:spacing w:after="220" w:line="240" w:lineRule="auto"/>
      <w:jc w:val="both"/>
      <w:outlineLvl w:val="2"/>
    </w:pPr>
    <w:rPr>
      <w:rFonts w:ascii="Times New Roman" w:eastAsia="Times New Roman" w:hAnsi="Times New Roman" w:cs="Times New Roman"/>
      <w:szCs w:val="20"/>
      <w:lang w:val="en-US"/>
    </w:rPr>
  </w:style>
  <w:style w:type="character" w:customStyle="1" w:styleId="LONLegal1L3Char">
    <w:name w:val="LONLegal1_L3 Char"/>
    <w:basedOn w:val="DefaultParagraphFont"/>
    <w:link w:val="LONLegal1L3"/>
    <w:rsid w:val="000B6648"/>
    <w:rPr>
      <w:rFonts w:ascii="Times New Roman" w:eastAsia="Times New Roman" w:hAnsi="Times New Roman" w:cs="Times New Roman"/>
      <w:szCs w:val="20"/>
      <w:lang w:val="en-US"/>
    </w:rPr>
  </w:style>
  <w:style w:type="paragraph" w:customStyle="1" w:styleId="LONLegal1L4">
    <w:name w:val="LONLegal1_L4"/>
    <w:basedOn w:val="Normal"/>
    <w:link w:val="LONLegal1L4Char"/>
    <w:rsid w:val="000B6648"/>
    <w:pPr>
      <w:numPr>
        <w:ilvl w:val="3"/>
        <w:numId w:val="21"/>
      </w:numPr>
      <w:spacing w:after="220" w:line="240" w:lineRule="auto"/>
      <w:jc w:val="both"/>
      <w:outlineLvl w:val="3"/>
    </w:pPr>
    <w:rPr>
      <w:rFonts w:ascii="Times New Roman" w:eastAsia="Times New Roman" w:hAnsi="Times New Roman" w:cs="Times New Roman"/>
      <w:szCs w:val="20"/>
      <w:lang w:val="en-US"/>
    </w:rPr>
  </w:style>
  <w:style w:type="paragraph" w:customStyle="1" w:styleId="LONLegal1L5">
    <w:name w:val="LONLegal1_L5"/>
    <w:basedOn w:val="Normal"/>
    <w:rsid w:val="000B6648"/>
    <w:pPr>
      <w:numPr>
        <w:ilvl w:val="4"/>
        <w:numId w:val="21"/>
      </w:numPr>
      <w:spacing w:after="220" w:line="240" w:lineRule="auto"/>
      <w:jc w:val="both"/>
      <w:outlineLvl w:val="4"/>
    </w:pPr>
    <w:rPr>
      <w:rFonts w:ascii="Times New Roman" w:eastAsia="Times New Roman" w:hAnsi="Times New Roman" w:cs="Times New Roman"/>
      <w:szCs w:val="20"/>
      <w:lang w:val="en-US"/>
    </w:rPr>
  </w:style>
  <w:style w:type="paragraph" w:customStyle="1" w:styleId="LONLegal1L6">
    <w:name w:val="LONLegal1_L6"/>
    <w:basedOn w:val="Normal"/>
    <w:rsid w:val="000B6648"/>
    <w:pPr>
      <w:numPr>
        <w:ilvl w:val="5"/>
        <w:numId w:val="21"/>
      </w:numPr>
      <w:spacing w:after="220" w:line="240" w:lineRule="auto"/>
      <w:jc w:val="both"/>
      <w:outlineLvl w:val="5"/>
    </w:pPr>
    <w:rPr>
      <w:rFonts w:ascii="Times New Roman" w:eastAsia="Times New Roman" w:hAnsi="Times New Roman" w:cs="Times New Roman"/>
      <w:szCs w:val="20"/>
      <w:lang w:val="en-US"/>
    </w:rPr>
  </w:style>
  <w:style w:type="paragraph" w:customStyle="1" w:styleId="LONLegal1L7">
    <w:name w:val="LONLegal1_L7"/>
    <w:basedOn w:val="LONLegal1L6"/>
    <w:rsid w:val="000B6648"/>
    <w:pPr>
      <w:numPr>
        <w:ilvl w:val="6"/>
      </w:numPr>
      <w:outlineLvl w:val="6"/>
    </w:pPr>
  </w:style>
  <w:style w:type="paragraph" w:customStyle="1" w:styleId="LONLegal1L8">
    <w:name w:val="LONLegal1_L8"/>
    <w:basedOn w:val="LONLegal1L7"/>
    <w:rsid w:val="000B6648"/>
    <w:pPr>
      <w:numPr>
        <w:ilvl w:val="7"/>
      </w:numPr>
      <w:outlineLvl w:val="7"/>
    </w:pPr>
  </w:style>
  <w:style w:type="paragraph" w:customStyle="1" w:styleId="LONLegal1L9">
    <w:name w:val="LONLegal1_L9"/>
    <w:basedOn w:val="LONLegal1L8"/>
    <w:rsid w:val="000B6648"/>
    <w:pPr>
      <w:numPr>
        <w:ilvl w:val="8"/>
      </w:numPr>
      <w:outlineLvl w:val="8"/>
    </w:pPr>
  </w:style>
  <w:style w:type="character" w:customStyle="1" w:styleId="LONLegal1L2Char">
    <w:name w:val="LONLegal1_L2 Char"/>
    <w:basedOn w:val="DefaultParagraphFont"/>
    <w:link w:val="LONLegal1L2"/>
    <w:rsid w:val="000B6648"/>
    <w:rPr>
      <w:rFonts w:ascii="Times New Roman" w:eastAsia="Times New Roman" w:hAnsi="Times New Roman" w:cs="Times New Roman"/>
      <w:szCs w:val="20"/>
      <w:lang w:val="en-US"/>
    </w:rPr>
  </w:style>
  <w:style w:type="character" w:customStyle="1" w:styleId="LONLegal1L1Char">
    <w:name w:val="LONLegal1_L1 Char"/>
    <w:basedOn w:val="DefaultParagraphFont"/>
    <w:link w:val="LONLegal1L1"/>
    <w:rsid w:val="000B6648"/>
    <w:rPr>
      <w:rFonts w:ascii="Times New Roman" w:eastAsia="Times New Roman" w:hAnsi="Times New Roman" w:cs="Times New Roman"/>
      <w:b/>
      <w:caps/>
      <w:szCs w:val="20"/>
      <w:lang w:val="en-US"/>
    </w:rPr>
  </w:style>
  <w:style w:type="character" w:customStyle="1" w:styleId="LONLegal1L4Char">
    <w:name w:val="LONLegal1_L4 Char"/>
    <w:basedOn w:val="DefaultParagraphFont"/>
    <w:link w:val="LONLegal1L4"/>
    <w:rsid w:val="000B6648"/>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6179">
      <w:bodyDiv w:val="1"/>
      <w:marLeft w:val="0"/>
      <w:marRight w:val="0"/>
      <w:marTop w:val="0"/>
      <w:marBottom w:val="0"/>
      <w:divBdr>
        <w:top w:val="none" w:sz="0" w:space="0" w:color="auto"/>
        <w:left w:val="none" w:sz="0" w:space="0" w:color="auto"/>
        <w:bottom w:val="none" w:sz="0" w:space="0" w:color="auto"/>
        <w:right w:val="none" w:sz="0" w:space="0" w:color="auto"/>
      </w:divBdr>
    </w:div>
    <w:div w:id="505748234">
      <w:bodyDiv w:val="1"/>
      <w:marLeft w:val="0"/>
      <w:marRight w:val="0"/>
      <w:marTop w:val="0"/>
      <w:marBottom w:val="0"/>
      <w:divBdr>
        <w:top w:val="none" w:sz="0" w:space="0" w:color="auto"/>
        <w:left w:val="none" w:sz="0" w:space="0" w:color="auto"/>
        <w:bottom w:val="none" w:sz="0" w:space="0" w:color="auto"/>
        <w:right w:val="none" w:sz="0" w:space="0" w:color="auto"/>
      </w:divBdr>
    </w:div>
    <w:div w:id="63217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809</Words>
  <Characters>4616</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Rawlins</dc:creator>
  <cp:lastModifiedBy>Lucy Kingsbury</cp:lastModifiedBy>
  <cp:revision>23</cp:revision>
  <dcterms:created xsi:type="dcterms:W3CDTF">2016-11-04T08:28:00Z</dcterms:created>
  <dcterms:modified xsi:type="dcterms:W3CDTF">2019-05-20T18:13:00Z</dcterms:modified>
</cp:coreProperties>
</file>